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85356C" w:rsidTr="007C0D92">
        <w:tc>
          <w:tcPr>
            <w:tcW w:w="9206" w:type="dxa"/>
            <w:vAlign w:val="center"/>
          </w:tcPr>
          <w:p w:rsidR="0085356C" w:rsidRDefault="0085356C" w:rsidP="009A2824">
            <w:pPr>
              <w:spacing w:after="0"/>
            </w:pPr>
          </w:p>
        </w:tc>
      </w:tr>
    </w:tbl>
    <w:p w:rsidR="00675C2E" w:rsidRDefault="0085356C" w:rsidP="007C0D92">
      <w:pPr>
        <w:pStyle w:val="Titre1"/>
        <w:shd w:val="clear" w:color="auto" w:fill="365F91" w:themeFill="accent1" w:themeFillShade="BF"/>
        <w:spacing w:before="0" w:after="0"/>
        <w:jc w:val="center"/>
        <w:rPr>
          <w:rFonts w:ascii="Calibri" w:hAnsi="Calibri"/>
          <w:smallCaps/>
          <w:color w:val="FFFFFF" w:themeColor="background1"/>
          <w:sz w:val="44"/>
          <w:szCs w:val="36"/>
        </w:rPr>
      </w:pPr>
      <w:r w:rsidRPr="00675C2E">
        <w:rPr>
          <w:rFonts w:ascii="Calibri" w:hAnsi="Calibri"/>
          <w:smallCaps/>
          <w:color w:val="FFFFFF" w:themeColor="background1"/>
          <w:sz w:val="52"/>
          <w:szCs w:val="36"/>
        </w:rPr>
        <w:t xml:space="preserve">dossier de réponse à l’appel à projet </w:t>
      </w:r>
      <w:r w:rsidR="00675C2E" w:rsidRPr="00675C2E">
        <w:rPr>
          <w:rFonts w:ascii="Calibri" w:hAnsi="Calibri"/>
          <w:smallCaps/>
          <w:color w:val="FFFFFF" w:themeColor="background1"/>
          <w:sz w:val="44"/>
          <w:szCs w:val="36"/>
        </w:rPr>
        <w:t xml:space="preserve">2018 </w:t>
      </w:r>
    </w:p>
    <w:p w:rsidR="00675C2E" w:rsidRDefault="0085356C" w:rsidP="007C0D92">
      <w:pPr>
        <w:pStyle w:val="Titre1"/>
        <w:shd w:val="clear" w:color="auto" w:fill="365F91" w:themeFill="accent1" w:themeFillShade="BF"/>
        <w:spacing w:before="0" w:after="0"/>
        <w:jc w:val="center"/>
        <w:rPr>
          <w:rFonts w:ascii="Calibri" w:hAnsi="Calibri"/>
          <w:smallCaps/>
          <w:color w:val="FFFFFF" w:themeColor="background1"/>
          <w:sz w:val="40"/>
          <w:szCs w:val="36"/>
        </w:rPr>
      </w:pPr>
      <w:r w:rsidRPr="00675C2E">
        <w:rPr>
          <w:rFonts w:ascii="Calibri" w:hAnsi="Calibri"/>
          <w:smallCaps/>
          <w:color w:val="FFFFFF" w:themeColor="background1"/>
          <w:sz w:val="40"/>
          <w:szCs w:val="36"/>
        </w:rPr>
        <w:t xml:space="preserve">proposé par la Filière </w:t>
      </w:r>
      <w:r w:rsidR="005F0FE6" w:rsidRPr="00675C2E">
        <w:rPr>
          <w:rFonts w:ascii="Calibri" w:hAnsi="Calibri"/>
          <w:smallCaps/>
          <w:color w:val="FFFFFF" w:themeColor="background1"/>
          <w:sz w:val="40"/>
          <w:szCs w:val="36"/>
        </w:rPr>
        <w:t xml:space="preserve">de Santé </w:t>
      </w:r>
      <w:r w:rsidRPr="00675C2E">
        <w:rPr>
          <w:rFonts w:ascii="Calibri" w:hAnsi="Calibri"/>
          <w:smallCaps/>
          <w:color w:val="FFFFFF" w:themeColor="background1"/>
          <w:sz w:val="40"/>
          <w:szCs w:val="36"/>
        </w:rPr>
        <w:t xml:space="preserve">des Maladies </w:t>
      </w:r>
    </w:p>
    <w:p w:rsidR="00EE68A7" w:rsidRPr="00675C2E" w:rsidRDefault="0085356C" w:rsidP="007C0D92">
      <w:pPr>
        <w:pStyle w:val="Titre1"/>
        <w:shd w:val="clear" w:color="auto" w:fill="365F91" w:themeFill="accent1" w:themeFillShade="BF"/>
        <w:spacing w:before="0" w:after="0"/>
        <w:jc w:val="center"/>
        <w:rPr>
          <w:rFonts w:ascii="Calibri" w:hAnsi="Calibri"/>
          <w:smallCaps/>
          <w:color w:val="FFFFFF" w:themeColor="background1"/>
          <w:sz w:val="12"/>
          <w:szCs w:val="12"/>
        </w:rPr>
      </w:pPr>
      <w:r w:rsidRPr="00675C2E">
        <w:rPr>
          <w:rFonts w:ascii="Calibri" w:hAnsi="Calibri"/>
          <w:smallCaps/>
          <w:color w:val="FFFFFF" w:themeColor="background1"/>
          <w:sz w:val="40"/>
          <w:szCs w:val="36"/>
        </w:rPr>
        <w:t>Auto-Immunes et Auto-Inflammatoires Rares (FAI²R</w:t>
      </w:r>
      <w:r w:rsidRPr="00675C2E">
        <w:rPr>
          <w:rFonts w:ascii="Calibri" w:hAnsi="Calibri"/>
          <w:smallCaps/>
          <w:color w:val="FFFFFF" w:themeColor="background1"/>
          <w:sz w:val="36"/>
          <w:szCs w:val="36"/>
        </w:rPr>
        <w:t>)</w:t>
      </w:r>
      <w:r w:rsidR="00675C2E">
        <w:rPr>
          <w:rFonts w:ascii="Calibri" w:hAnsi="Calibri"/>
          <w:smallCaps/>
          <w:color w:val="FFFFFF" w:themeColor="background1"/>
          <w:sz w:val="36"/>
          <w:szCs w:val="36"/>
        </w:rPr>
        <w:tab/>
      </w:r>
      <w:r w:rsidR="00675C2E">
        <w:rPr>
          <w:rFonts w:ascii="Calibri" w:hAnsi="Calibri"/>
          <w:smallCaps/>
          <w:color w:val="FFFFFF" w:themeColor="background1"/>
          <w:sz w:val="36"/>
          <w:szCs w:val="36"/>
        </w:rPr>
        <w:tab/>
      </w:r>
    </w:p>
    <w:p w:rsidR="00DA451D" w:rsidRDefault="00DA451D" w:rsidP="0085356C">
      <w:pPr>
        <w:spacing w:after="0"/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74"/>
      </w:tblGrid>
      <w:tr w:rsidR="007C0D92" w:rsidTr="007C0D92">
        <w:tc>
          <w:tcPr>
            <w:tcW w:w="9174" w:type="dxa"/>
            <w:tcBorders>
              <w:top w:val="nil"/>
              <w:left w:val="nil"/>
              <w:bottom w:val="nil"/>
              <w:right w:val="nil"/>
            </w:tcBorders>
          </w:tcPr>
          <w:p w:rsidR="007C0D92" w:rsidRDefault="007C0D92" w:rsidP="007C0D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DDB3CA" wp14:editId="01860E41">
                  <wp:extent cx="2857500" cy="946196"/>
                  <wp:effectExtent l="0" t="0" r="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AI2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405" cy="946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452A" w:rsidRPr="00C0778A" w:rsidRDefault="00DA451D" w:rsidP="001C2403">
      <w:pPr>
        <w:pBdr>
          <w:top w:val="single" w:sz="4" w:space="1" w:color="4F81BD" w:themeColor="accent1"/>
          <w:left w:val="single" w:sz="4" w:space="4" w:color="4F81BD" w:themeColor="accent1"/>
          <w:bottom w:val="single" w:sz="4" w:space="7" w:color="4F81BD" w:themeColor="accent1"/>
          <w:right w:val="single" w:sz="4" w:space="4" w:color="4F81BD" w:themeColor="accent1"/>
        </w:pBdr>
        <w:shd w:val="clear" w:color="auto" w:fill="B8CCE4" w:themeFill="accent1" w:themeFillTint="66"/>
        <w:spacing w:before="120" w:after="0"/>
        <w:rPr>
          <w:sz w:val="28"/>
          <w:szCs w:val="30"/>
        </w:rPr>
      </w:pPr>
      <w:r w:rsidRPr="00804763">
        <w:rPr>
          <w:sz w:val="28"/>
          <w:szCs w:val="30"/>
        </w:rPr>
        <w:t>La version électronique</w:t>
      </w:r>
      <w:r w:rsidR="0085356C" w:rsidRPr="00804763">
        <w:rPr>
          <w:sz w:val="28"/>
          <w:szCs w:val="30"/>
        </w:rPr>
        <w:t xml:space="preserve"> ou PDF</w:t>
      </w:r>
      <w:r w:rsidRPr="00804763">
        <w:rPr>
          <w:sz w:val="28"/>
          <w:szCs w:val="30"/>
        </w:rPr>
        <w:t xml:space="preserve"> de ce dossier dûment complété</w:t>
      </w:r>
      <w:r w:rsidR="006E374C">
        <w:rPr>
          <w:sz w:val="28"/>
          <w:szCs w:val="30"/>
        </w:rPr>
        <w:t>e</w:t>
      </w:r>
      <w:r w:rsidRPr="00804763">
        <w:rPr>
          <w:sz w:val="28"/>
          <w:szCs w:val="30"/>
        </w:rPr>
        <w:t xml:space="preserve"> doit être adressée </w:t>
      </w:r>
      <w:r w:rsidR="0085356C" w:rsidRPr="00804763">
        <w:rPr>
          <w:sz w:val="28"/>
          <w:szCs w:val="30"/>
        </w:rPr>
        <w:t xml:space="preserve">par mail à Madame Charlotte LEJEUNE, chargée de mission pour la filière FAI²R : </w:t>
      </w:r>
      <w:hyperlink r:id="rId9" w:history="1">
        <w:r w:rsidR="0085356C" w:rsidRPr="00804763">
          <w:rPr>
            <w:rStyle w:val="Lienhypertexte"/>
            <w:sz w:val="28"/>
            <w:szCs w:val="30"/>
          </w:rPr>
          <w:t>charlotte.lejeune@chru-lille.fr</w:t>
        </w:r>
      </w:hyperlink>
      <w:r w:rsidR="0085356C" w:rsidRPr="00804763">
        <w:rPr>
          <w:sz w:val="28"/>
          <w:szCs w:val="30"/>
        </w:rPr>
        <w:t xml:space="preserve">, au plus tard le </w:t>
      </w:r>
      <w:r w:rsidR="0085356C" w:rsidRPr="0007789B">
        <w:rPr>
          <w:b/>
          <w:color w:val="FF0000"/>
          <w:sz w:val="28"/>
          <w:szCs w:val="30"/>
          <w:u w:val="single"/>
        </w:rPr>
        <w:t>31 mars 201</w:t>
      </w:r>
      <w:r w:rsidR="007C0D92" w:rsidRPr="0007789B">
        <w:rPr>
          <w:b/>
          <w:color w:val="FF0000"/>
          <w:sz w:val="28"/>
          <w:szCs w:val="30"/>
          <w:u w:val="single"/>
        </w:rPr>
        <w:t>8</w:t>
      </w:r>
      <w:r w:rsidR="0085356C" w:rsidRPr="0007789B">
        <w:rPr>
          <w:color w:val="FF0000"/>
          <w:sz w:val="28"/>
          <w:szCs w:val="30"/>
          <w:u w:val="single"/>
        </w:rPr>
        <w:t xml:space="preserve"> </w:t>
      </w:r>
      <w:r w:rsidR="0085356C" w:rsidRPr="0007789B">
        <w:rPr>
          <w:b/>
          <w:color w:val="FF0000"/>
          <w:sz w:val="28"/>
          <w:szCs w:val="30"/>
          <w:u w:val="single"/>
        </w:rPr>
        <w:t>à minuit</w:t>
      </w:r>
      <w:r w:rsidR="0085356C" w:rsidRPr="00C0778A">
        <w:rPr>
          <w:sz w:val="28"/>
          <w:szCs w:val="30"/>
        </w:rPr>
        <w:t xml:space="preserve">. </w:t>
      </w:r>
      <w:r w:rsidR="00C5452A" w:rsidRPr="00C0778A">
        <w:rPr>
          <w:sz w:val="28"/>
          <w:szCs w:val="30"/>
        </w:rPr>
        <w:t xml:space="preserve">Un </w:t>
      </w:r>
      <w:r w:rsidR="003C3F27" w:rsidRPr="00C0778A">
        <w:rPr>
          <w:sz w:val="28"/>
          <w:szCs w:val="30"/>
        </w:rPr>
        <w:t>e</w:t>
      </w:r>
      <w:r w:rsidR="00C5452A" w:rsidRPr="00C0778A">
        <w:rPr>
          <w:sz w:val="28"/>
          <w:szCs w:val="30"/>
        </w:rPr>
        <w:t>mail de confirmation vous sera adressé après réception du dossier.</w:t>
      </w:r>
    </w:p>
    <w:p w:rsidR="0085356C" w:rsidRPr="00C0778A" w:rsidRDefault="00804763" w:rsidP="001C2403">
      <w:pPr>
        <w:pBdr>
          <w:top w:val="single" w:sz="4" w:space="1" w:color="4F81BD" w:themeColor="accent1"/>
          <w:left w:val="single" w:sz="4" w:space="4" w:color="4F81BD" w:themeColor="accent1"/>
          <w:bottom w:val="single" w:sz="4" w:space="7" w:color="4F81BD" w:themeColor="accent1"/>
          <w:right w:val="single" w:sz="4" w:space="4" w:color="4F81BD" w:themeColor="accent1"/>
        </w:pBdr>
        <w:shd w:val="clear" w:color="auto" w:fill="B8CCE4" w:themeFill="accent1" w:themeFillTint="66"/>
        <w:spacing w:before="120" w:after="0"/>
        <w:rPr>
          <w:sz w:val="28"/>
          <w:szCs w:val="30"/>
        </w:rPr>
      </w:pPr>
      <w:r w:rsidRPr="00C0778A">
        <w:rPr>
          <w:color w:val="1F497D" w:themeColor="text2"/>
          <w:sz w:val="22"/>
          <w:szCs w:val="30"/>
        </w:rPr>
        <w:sym w:font="Wingdings 3" w:char="F075"/>
      </w:r>
      <w:r w:rsidRPr="00C0778A">
        <w:rPr>
          <w:color w:val="1F497D" w:themeColor="text2"/>
          <w:sz w:val="22"/>
          <w:szCs w:val="30"/>
        </w:rPr>
        <w:tab/>
      </w:r>
      <w:r w:rsidR="0085356C" w:rsidRPr="00C0778A">
        <w:rPr>
          <w:sz w:val="28"/>
          <w:szCs w:val="30"/>
        </w:rPr>
        <w:t>Le résultat de cet appel d’offr</w:t>
      </w:r>
      <w:r w:rsidRPr="00C0778A">
        <w:rPr>
          <w:sz w:val="28"/>
          <w:szCs w:val="30"/>
        </w:rPr>
        <w:t>e est prévu pour le 15 mai 201</w:t>
      </w:r>
      <w:r w:rsidR="007C0D92">
        <w:rPr>
          <w:sz w:val="28"/>
          <w:szCs w:val="30"/>
        </w:rPr>
        <w:t>8</w:t>
      </w:r>
    </w:p>
    <w:p w:rsidR="00DA451D" w:rsidRPr="007C0D92" w:rsidRDefault="00DA451D" w:rsidP="007C0D92">
      <w:pPr>
        <w:spacing w:after="0"/>
        <w:rPr>
          <w:sz w:val="2"/>
        </w:rPr>
      </w:pPr>
    </w:p>
    <w:p w:rsidR="00780354" w:rsidRDefault="00780354" w:rsidP="007C0D92">
      <w:pPr>
        <w:pBdr>
          <w:top w:val="single" w:sz="4" w:space="1" w:color="365F91"/>
          <w:left w:val="single" w:sz="4" w:space="4" w:color="365F91"/>
          <w:right w:val="single" w:sz="4" w:space="4" w:color="365F91"/>
        </w:pBdr>
        <w:shd w:val="clear" w:color="auto" w:fill="DBE5F1"/>
        <w:spacing w:before="240" w:after="0"/>
        <w:ind w:firstLine="708"/>
      </w:pPr>
    </w:p>
    <w:p w:rsidR="007C0D92" w:rsidRDefault="007C0D92" w:rsidP="00780354">
      <w:pPr>
        <w:pBdr>
          <w:top w:val="single" w:sz="4" w:space="1" w:color="365F91"/>
          <w:left w:val="single" w:sz="4" w:space="4" w:color="365F91"/>
          <w:right w:val="single" w:sz="4" w:space="4" w:color="365F91"/>
        </w:pBdr>
        <w:shd w:val="clear" w:color="auto" w:fill="DBE5F1"/>
        <w:spacing w:after="0"/>
        <w:ind w:firstLine="708"/>
      </w:pPr>
      <w:r>
        <w:t xml:space="preserve">Cet appel d’offre concerne : </w:t>
      </w:r>
    </w:p>
    <w:p w:rsidR="007C0D92" w:rsidRPr="00780354" w:rsidRDefault="007C0D92" w:rsidP="00780354">
      <w:pPr>
        <w:pBdr>
          <w:top w:val="single" w:sz="4" w:space="1" w:color="365F91"/>
          <w:left w:val="single" w:sz="4" w:space="4" w:color="365F91"/>
          <w:right w:val="single" w:sz="4" w:space="4" w:color="365F91"/>
        </w:pBdr>
        <w:shd w:val="clear" w:color="auto" w:fill="DBE5F1"/>
      </w:pPr>
    </w:p>
    <w:p w:rsidR="007C0D92" w:rsidRDefault="00BF55F4" w:rsidP="00BF55F4">
      <w:pPr>
        <w:pBdr>
          <w:top w:val="single" w:sz="4" w:space="1" w:color="365F91"/>
          <w:left w:val="single" w:sz="4" w:space="4" w:color="365F91"/>
          <w:right w:val="single" w:sz="4" w:space="4" w:color="365F91"/>
        </w:pBdr>
        <w:shd w:val="clear" w:color="auto" w:fill="DBE5F1"/>
        <w:tabs>
          <w:tab w:val="left" w:pos="142"/>
        </w:tabs>
      </w:pPr>
      <w:r>
        <w:t>-</w:t>
      </w:r>
      <w:r>
        <w:tab/>
      </w:r>
      <w:r w:rsidR="007C0D92">
        <w:rPr>
          <w:b/>
        </w:rPr>
        <w:t>La création d’outils d’éducation thérapeutique du patient</w:t>
      </w:r>
      <w:r w:rsidR="007C0D92">
        <w:t xml:space="preserve"> avec une perspective d’utilisation au sein de la filière FAI²R ; </w:t>
      </w:r>
    </w:p>
    <w:p w:rsidR="007C0D92" w:rsidRDefault="007C0D92" w:rsidP="00EB72B4">
      <w:pPr>
        <w:pBdr>
          <w:top w:val="single" w:sz="4" w:space="1" w:color="365F91"/>
          <w:left w:val="single" w:sz="4" w:space="4" w:color="365F91"/>
          <w:right w:val="single" w:sz="4" w:space="4" w:color="365F91"/>
        </w:pBdr>
        <w:shd w:val="clear" w:color="auto" w:fill="DBE5F1"/>
      </w:pPr>
      <w:r>
        <w:t xml:space="preserve">- </w:t>
      </w:r>
      <w:r>
        <w:rPr>
          <w:b/>
        </w:rPr>
        <w:t>L’impression et la diffusion de documents d’informations pour les patients</w:t>
      </w:r>
      <w:r>
        <w:t xml:space="preserve"> de la </w:t>
      </w:r>
      <w:r w:rsidR="006E374C">
        <w:t xml:space="preserve">filière </w:t>
      </w:r>
      <w:r>
        <w:t xml:space="preserve">FAI²R avec une perspective nationale ; </w:t>
      </w:r>
    </w:p>
    <w:p w:rsidR="007C0D92" w:rsidRDefault="007C0D92" w:rsidP="007C0D92">
      <w:pPr>
        <w:pBdr>
          <w:top w:val="single" w:sz="4" w:space="1" w:color="365F91"/>
          <w:left w:val="single" w:sz="4" w:space="4" w:color="365F91"/>
          <w:right w:val="single" w:sz="4" w:space="4" w:color="365F91"/>
        </w:pBdr>
        <w:shd w:val="clear" w:color="auto" w:fill="DBE5F1"/>
        <w:spacing w:after="0"/>
      </w:pPr>
      <w:r>
        <w:t xml:space="preserve">- </w:t>
      </w:r>
      <w:r w:rsidR="00B47146" w:rsidRPr="00B47146">
        <w:rPr>
          <w:b/>
        </w:rPr>
        <w:t>O</w:t>
      </w:r>
      <w:r>
        <w:rPr>
          <w:b/>
        </w:rPr>
        <w:t>u un projet de recherche clinique</w:t>
      </w:r>
      <w:r w:rsidR="00675C2E">
        <w:rPr>
          <w:b/>
        </w:rPr>
        <w:t> </w:t>
      </w:r>
      <w:r w:rsidR="00780354">
        <w:rPr>
          <w:b/>
        </w:rPr>
        <w:t>ou translationnelle</w:t>
      </w:r>
      <w:r w:rsidR="00C02486">
        <w:rPr>
          <w:b/>
        </w:rPr>
        <w:t xml:space="preserve"> </w:t>
      </w:r>
      <w:r w:rsidR="00675C2E">
        <w:rPr>
          <w:b/>
        </w:rPr>
        <w:t>:</w:t>
      </w:r>
      <w:r>
        <w:rPr>
          <w:b/>
          <w:color w:val="0070C0"/>
        </w:rPr>
        <w:t xml:space="preserve"> </w:t>
      </w:r>
      <w:r w:rsidRPr="00675C2E">
        <w:t>Projet de recherche clinique</w:t>
      </w:r>
      <w:r w:rsidRPr="00675C2E">
        <w:rPr>
          <w:color w:val="0070C0"/>
        </w:rPr>
        <w:t xml:space="preserve"> </w:t>
      </w:r>
      <w:r w:rsidRPr="00675C2E">
        <w:t>multicentrique (hors recherche fondamentale) incluant la participation</w:t>
      </w:r>
      <w:r>
        <w:t xml:space="preserve"> des membres de la filière FAI²R.</w:t>
      </w:r>
    </w:p>
    <w:p w:rsidR="007C0D92" w:rsidRDefault="007C0D92" w:rsidP="007C0D92">
      <w:pPr>
        <w:pBdr>
          <w:left w:val="single" w:sz="4" w:space="4" w:color="365F91" w:themeColor="accent1" w:themeShade="BF"/>
          <w:bottom w:val="single" w:sz="4" w:space="19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0" w:line="276" w:lineRule="auto"/>
        <w:ind w:firstLine="708"/>
        <w:rPr>
          <w:i/>
        </w:rPr>
      </w:pPr>
    </w:p>
    <w:p w:rsidR="001C2403" w:rsidRPr="001C2403" w:rsidRDefault="001C2403" w:rsidP="007C0D92">
      <w:pPr>
        <w:pBdr>
          <w:left w:val="single" w:sz="4" w:space="4" w:color="365F91" w:themeColor="accent1" w:themeShade="BF"/>
          <w:bottom w:val="single" w:sz="4" w:space="19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0"/>
      </w:pPr>
    </w:p>
    <w:p w:rsidR="001C2403" w:rsidRPr="00C01264" w:rsidRDefault="006252DB" w:rsidP="007C0D92">
      <w:pPr>
        <w:pBdr>
          <w:left w:val="single" w:sz="4" w:space="4" w:color="365F91" w:themeColor="accent1" w:themeShade="BF"/>
          <w:bottom w:val="single" w:sz="4" w:space="19" w:color="365F91" w:themeColor="accent1" w:themeShade="BF"/>
          <w:right w:val="single" w:sz="4" w:space="4" w:color="365F91" w:themeColor="accent1" w:themeShade="BF"/>
        </w:pBdr>
        <w:shd w:val="clear" w:color="auto" w:fill="95B3D7" w:themeFill="accent1" w:themeFillTint="99"/>
        <w:spacing w:after="0"/>
        <w:rPr>
          <w:sz w:val="28"/>
        </w:rPr>
      </w:pPr>
      <w:r w:rsidRPr="00C01264">
        <w:rPr>
          <w:sz w:val="28"/>
        </w:rPr>
        <w:t xml:space="preserve">Les 5 projets retenus </w:t>
      </w:r>
      <w:r w:rsidR="001C2403" w:rsidRPr="00C01264">
        <w:rPr>
          <w:sz w:val="28"/>
        </w:rPr>
        <w:t>pourr</w:t>
      </w:r>
      <w:r w:rsidRPr="00C01264">
        <w:rPr>
          <w:sz w:val="28"/>
        </w:rPr>
        <w:t>ont</w:t>
      </w:r>
      <w:r w:rsidR="001C2403" w:rsidRPr="00C01264">
        <w:rPr>
          <w:sz w:val="28"/>
        </w:rPr>
        <w:t xml:space="preserve"> se voir attribuer un </w:t>
      </w:r>
      <w:r w:rsidR="001C2403" w:rsidRPr="00C01264">
        <w:rPr>
          <w:b/>
          <w:sz w:val="28"/>
        </w:rPr>
        <w:t>financement de 10 000 euros HT</w:t>
      </w:r>
      <w:r w:rsidR="006E374C">
        <w:rPr>
          <w:b/>
          <w:sz w:val="28"/>
        </w:rPr>
        <w:t xml:space="preserve"> au maximum</w:t>
      </w:r>
      <w:r w:rsidR="001C2403" w:rsidRPr="00C01264">
        <w:rPr>
          <w:sz w:val="28"/>
        </w:rPr>
        <w:t>. Ce financement ne pourra se faire que sur paiement de facture. Ce financement ne pourra pas servir au financement de personnel.</w:t>
      </w:r>
    </w:p>
    <w:p w:rsidR="001C2403" w:rsidRPr="001C2403" w:rsidRDefault="001C2403" w:rsidP="007C0D92">
      <w:pPr>
        <w:pBdr>
          <w:left w:val="single" w:sz="4" w:space="4" w:color="365F91" w:themeColor="accent1" w:themeShade="BF"/>
          <w:bottom w:val="single" w:sz="4" w:space="19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0"/>
      </w:pPr>
    </w:p>
    <w:p w:rsidR="00911F45" w:rsidRDefault="007C0D92" w:rsidP="007C0D92">
      <w:pPr>
        <w:pBdr>
          <w:left w:val="single" w:sz="4" w:space="4" w:color="365F91" w:themeColor="accent1" w:themeShade="BF"/>
          <w:bottom w:val="single" w:sz="4" w:space="19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ind w:firstLine="708"/>
      </w:pPr>
      <w:r>
        <w:t>Ce dossier comprend 3 parties :</w:t>
      </w:r>
    </w:p>
    <w:p w:rsidR="007C0D92" w:rsidRDefault="007C0D92" w:rsidP="007C0D92">
      <w:pPr>
        <w:pBdr>
          <w:left w:val="single" w:sz="4" w:space="4" w:color="365F91" w:themeColor="accent1" w:themeShade="BF"/>
          <w:bottom w:val="single" w:sz="4" w:space="19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0" w:line="276" w:lineRule="auto"/>
        <w:ind w:firstLine="708"/>
      </w:pPr>
      <w:r w:rsidRPr="007C0D92">
        <w:rPr>
          <w:b/>
          <w:color w:val="365F91" w:themeColor="accent1" w:themeShade="BF"/>
        </w:rPr>
        <w:t>1.</w:t>
      </w:r>
      <w:r w:rsidRPr="007C0D92">
        <w:rPr>
          <w:color w:val="365F91" w:themeColor="accent1" w:themeShade="BF"/>
        </w:rPr>
        <w:t xml:space="preserve"> </w:t>
      </w:r>
      <w:r>
        <w:tab/>
        <w:t>Partie administrative</w:t>
      </w:r>
    </w:p>
    <w:p w:rsidR="007C0D92" w:rsidRDefault="007C0D92" w:rsidP="007C0D92">
      <w:pPr>
        <w:pBdr>
          <w:left w:val="single" w:sz="4" w:space="4" w:color="365F91" w:themeColor="accent1" w:themeShade="BF"/>
          <w:bottom w:val="single" w:sz="4" w:space="19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after="0" w:line="276" w:lineRule="auto"/>
        <w:ind w:firstLine="708"/>
      </w:pPr>
      <w:r w:rsidRPr="007C0D92">
        <w:rPr>
          <w:b/>
          <w:color w:val="365F91" w:themeColor="accent1" w:themeShade="BF"/>
        </w:rPr>
        <w:t>2.</w:t>
      </w:r>
      <w:r>
        <w:t xml:space="preserve"> </w:t>
      </w:r>
      <w:r>
        <w:tab/>
        <w:t>Partie scientifique</w:t>
      </w:r>
    </w:p>
    <w:p w:rsidR="007C0D92" w:rsidRDefault="007C0D92" w:rsidP="007C0D92">
      <w:pPr>
        <w:pBdr>
          <w:left w:val="single" w:sz="4" w:space="4" w:color="365F91" w:themeColor="accent1" w:themeShade="BF"/>
          <w:bottom w:val="single" w:sz="4" w:space="19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line="276" w:lineRule="auto"/>
        <w:ind w:firstLine="708"/>
      </w:pPr>
      <w:r w:rsidRPr="007C0D92">
        <w:rPr>
          <w:b/>
          <w:color w:val="365F91" w:themeColor="accent1" w:themeShade="BF"/>
        </w:rPr>
        <w:t>3.</w:t>
      </w:r>
      <w:r>
        <w:t xml:space="preserve"> </w:t>
      </w:r>
      <w:r>
        <w:tab/>
        <w:t>Partie financière</w:t>
      </w:r>
    </w:p>
    <w:p w:rsidR="009A5ECE" w:rsidRPr="009A5ECE" w:rsidRDefault="009A5ECE" w:rsidP="007C0D92">
      <w:pPr>
        <w:pBdr>
          <w:left w:val="single" w:sz="4" w:space="4" w:color="365F91" w:themeColor="accent1" w:themeShade="BF"/>
          <w:bottom w:val="single" w:sz="4" w:space="19" w:color="365F91" w:themeColor="accent1" w:themeShade="BF"/>
          <w:right w:val="single" w:sz="4" w:space="4" w:color="365F91" w:themeColor="accent1" w:themeShade="BF"/>
        </w:pBdr>
        <w:shd w:val="clear" w:color="auto" w:fill="DBE5F1" w:themeFill="accent1" w:themeFillTint="33"/>
        <w:spacing w:line="276" w:lineRule="auto"/>
        <w:ind w:firstLine="708"/>
        <w:rPr>
          <w:sz w:val="14"/>
        </w:rPr>
      </w:pPr>
    </w:p>
    <w:p w:rsidR="00B74024" w:rsidRDefault="007C0D92" w:rsidP="007C0D92">
      <w:pPr>
        <w:tabs>
          <w:tab w:val="left" w:pos="3225"/>
        </w:tabs>
        <w:spacing w:after="0"/>
        <w:rPr>
          <w:sz w:val="28"/>
        </w:rPr>
      </w:pPr>
      <w:r>
        <w:rPr>
          <w:sz w:val="28"/>
        </w:rPr>
        <w:tab/>
      </w:r>
    </w:p>
    <w:p w:rsidR="007C0D92" w:rsidRPr="00804763" w:rsidRDefault="007C0D92">
      <w:pPr>
        <w:spacing w:after="0"/>
        <w:rPr>
          <w:sz w:val="28"/>
        </w:rPr>
      </w:pPr>
    </w:p>
    <w:p w:rsidR="001358A3" w:rsidRPr="00911F45" w:rsidRDefault="001358A3" w:rsidP="00911F45">
      <w:pPr>
        <w:pStyle w:val="Titre2"/>
        <w:shd w:val="clear" w:color="auto" w:fill="365F91" w:themeFill="accent1" w:themeFillShade="BF"/>
        <w:ind w:left="0" w:hanging="142"/>
        <w:rPr>
          <w:smallCaps/>
          <w:color w:val="FFFFFF" w:themeColor="background1"/>
        </w:rPr>
      </w:pPr>
      <w:r w:rsidRPr="00911F45">
        <w:rPr>
          <w:smallCaps/>
          <w:color w:val="FFFFFF" w:themeColor="background1"/>
        </w:rPr>
        <w:lastRenderedPageBreak/>
        <w:t>Dossier administratif</w:t>
      </w:r>
    </w:p>
    <w:p w:rsidR="006330A7" w:rsidRPr="001D0F85" w:rsidRDefault="006330A7" w:rsidP="001D0F85">
      <w:pPr>
        <w:pStyle w:val="Titre3"/>
        <w:numPr>
          <w:ilvl w:val="0"/>
          <w:numId w:val="12"/>
        </w:numPr>
        <w:rPr>
          <w:sz w:val="32"/>
        </w:rPr>
      </w:pPr>
      <w:r w:rsidRPr="001D0F85">
        <w:rPr>
          <w:sz w:val="32"/>
        </w:rPr>
        <w:t>Identification du projet</w:t>
      </w:r>
    </w:p>
    <w:tbl>
      <w:tblPr>
        <w:tblStyle w:val="Grilledutableau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3085"/>
        <w:gridCol w:w="6121"/>
      </w:tblGrid>
      <w:tr w:rsidR="00C7133B" w:rsidTr="0039662E">
        <w:trPr>
          <w:trHeight w:val="627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C7133B" w:rsidRPr="001D0F85" w:rsidRDefault="00C7133B" w:rsidP="0085356C">
            <w:pPr>
              <w:spacing w:before="120" w:after="120"/>
              <w:jc w:val="left"/>
              <w:rPr>
                <w:b/>
              </w:rPr>
            </w:pPr>
            <w:r w:rsidRPr="001D0F85">
              <w:rPr>
                <w:b/>
              </w:rPr>
              <w:t>Titre du projet</w:t>
            </w:r>
            <w:r w:rsidR="00BB6206" w:rsidRPr="001D0F85">
              <w:rPr>
                <w:b/>
              </w:rPr>
              <w:t xml:space="preserve"> </w:t>
            </w:r>
          </w:p>
        </w:tc>
        <w:tc>
          <w:tcPr>
            <w:tcW w:w="6121" w:type="dxa"/>
            <w:vAlign w:val="center"/>
          </w:tcPr>
          <w:p w:rsidR="00C7133B" w:rsidRPr="003A1FBC" w:rsidRDefault="00C7133B" w:rsidP="003A1FBC">
            <w:pPr>
              <w:spacing w:before="120" w:after="120"/>
              <w:jc w:val="left"/>
              <w:rPr>
                <w:sz w:val="22"/>
              </w:rPr>
            </w:pPr>
          </w:p>
        </w:tc>
      </w:tr>
      <w:tr w:rsidR="0085356C" w:rsidTr="0039662E">
        <w:trPr>
          <w:trHeight w:val="2490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85356C" w:rsidRDefault="0085356C" w:rsidP="0085356C">
            <w:pPr>
              <w:spacing w:after="120"/>
              <w:jc w:val="left"/>
              <w:rPr>
                <w:b/>
              </w:rPr>
            </w:pPr>
            <w:r w:rsidRPr="001D0F85">
              <w:rPr>
                <w:b/>
              </w:rPr>
              <w:t>Objectif principal du projet</w:t>
            </w:r>
          </w:p>
          <w:p w:rsidR="007E4C0F" w:rsidRPr="001D0F85" w:rsidRDefault="007E4C0F" w:rsidP="007E4C0F">
            <w:pPr>
              <w:spacing w:after="120"/>
              <w:jc w:val="left"/>
              <w:rPr>
                <w:b/>
              </w:rPr>
            </w:pPr>
          </w:p>
        </w:tc>
        <w:tc>
          <w:tcPr>
            <w:tcW w:w="6121" w:type="dxa"/>
            <w:vAlign w:val="center"/>
          </w:tcPr>
          <w:p w:rsidR="0085356C" w:rsidRPr="003A1FBC" w:rsidRDefault="0085356C" w:rsidP="003A1FBC">
            <w:pPr>
              <w:spacing w:before="120" w:after="120"/>
              <w:jc w:val="left"/>
              <w:rPr>
                <w:sz w:val="22"/>
              </w:rPr>
            </w:pPr>
          </w:p>
        </w:tc>
      </w:tr>
      <w:tr w:rsidR="00BB6206" w:rsidTr="0039662E">
        <w:trPr>
          <w:trHeight w:val="627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BB6206" w:rsidRPr="001D0F85" w:rsidRDefault="00BB6206" w:rsidP="0085356C">
            <w:pPr>
              <w:spacing w:before="120" w:after="120"/>
              <w:jc w:val="left"/>
              <w:rPr>
                <w:b/>
              </w:rPr>
            </w:pPr>
            <w:r w:rsidRPr="001D0F85">
              <w:rPr>
                <w:b/>
              </w:rPr>
              <w:t>Durée du projet en mois (</w:t>
            </w:r>
            <w:r w:rsidR="0085356C" w:rsidRPr="001D0F85">
              <w:rPr>
                <w:b/>
                <w:u w:val="single"/>
              </w:rPr>
              <w:t>12</w:t>
            </w:r>
            <w:r w:rsidRPr="001D0F85">
              <w:rPr>
                <w:b/>
                <w:u w:val="single"/>
              </w:rPr>
              <w:t xml:space="preserve"> mois maximum</w:t>
            </w:r>
            <w:r w:rsidRPr="001D0F85">
              <w:rPr>
                <w:b/>
              </w:rPr>
              <w:t>)</w:t>
            </w:r>
          </w:p>
        </w:tc>
        <w:tc>
          <w:tcPr>
            <w:tcW w:w="6121" w:type="dxa"/>
            <w:vAlign w:val="center"/>
          </w:tcPr>
          <w:p w:rsidR="00BB6206" w:rsidRPr="003A1FBC" w:rsidRDefault="00BB6206" w:rsidP="003A1FBC">
            <w:pPr>
              <w:spacing w:before="120" w:after="120"/>
              <w:jc w:val="left"/>
              <w:rPr>
                <w:sz w:val="22"/>
              </w:rPr>
            </w:pPr>
          </w:p>
        </w:tc>
      </w:tr>
      <w:tr w:rsidR="008F3A6A" w:rsidTr="0039662E">
        <w:trPr>
          <w:trHeight w:val="627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8F3A6A" w:rsidRPr="001D0F85" w:rsidRDefault="008F3A6A" w:rsidP="008F3A6A">
            <w:pPr>
              <w:spacing w:before="120" w:after="120"/>
              <w:jc w:val="left"/>
              <w:rPr>
                <w:b/>
              </w:rPr>
            </w:pPr>
            <w:r w:rsidRPr="001D0F85">
              <w:rPr>
                <w:b/>
              </w:rPr>
              <w:t>Coût total du projet</w:t>
            </w:r>
            <w:r w:rsidR="0085356C" w:rsidRPr="001D0F85">
              <w:rPr>
                <w:b/>
              </w:rPr>
              <w:t xml:space="preserve"> TTC</w:t>
            </w:r>
          </w:p>
        </w:tc>
        <w:tc>
          <w:tcPr>
            <w:tcW w:w="6121" w:type="dxa"/>
            <w:vAlign w:val="center"/>
          </w:tcPr>
          <w:p w:rsidR="008F3A6A" w:rsidRPr="003A1FBC" w:rsidRDefault="008F3A6A" w:rsidP="003A1FBC">
            <w:pPr>
              <w:spacing w:before="120" w:after="120"/>
              <w:jc w:val="left"/>
              <w:rPr>
                <w:sz w:val="22"/>
              </w:rPr>
            </w:pPr>
          </w:p>
        </w:tc>
      </w:tr>
      <w:tr w:rsidR="008F3A6A" w:rsidTr="0039662E">
        <w:trPr>
          <w:trHeight w:val="627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8F3A6A" w:rsidRPr="001D0F85" w:rsidRDefault="008F3A6A" w:rsidP="001D0F85">
            <w:pPr>
              <w:spacing w:before="120" w:after="120"/>
              <w:jc w:val="left"/>
              <w:rPr>
                <w:b/>
              </w:rPr>
            </w:pPr>
            <w:r w:rsidRPr="001D0F85">
              <w:rPr>
                <w:b/>
              </w:rPr>
              <w:t xml:space="preserve">Budget demandé </w:t>
            </w:r>
            <w:r w:rsidR="0085356C" w:rsidRPr="001D0F85">
              <w:rPr>
                <w:b/>
              </w:rPr>
              <w:t xml:space="preserve">à la </w:t>
            </w:r>
            <w:r w:rsidR="001D0F85">
              <w:rPr>
                <w:b/>
              </w:rPr>
              <w:t>f</w:t>
            </w:r>
            <w:r w:rsidR="0085356C" w:rsidRPr="001D0F85">
              <w:rPr>
                <w:b/>
              </w:rPr>
              <w:t>ilière FAI²R (maximum 10 000 HT)</w:t>
            </w:r>
          </w:p>
        </w:tc>
        <w:tc>
          <w:tcPr>
            <w:tcW w:w="6121" w:type="dxa"/>
            <w:vAlign w:val="center"/>
          </w:tcPr>
          <w:p w:rsidR="008F3A6A" w:rsidRPr="003A1FBC" w:rsidRDefault="008F3A6A" w:rsidP="003A1FBC">
            <w:pPr>
              <w:spacing w:before="120" w:after="120"/>
              <w:jc w:val="left"/>
              <w:rPr>
                <w:sz w:val="22"/>
              </w:rPr>
            </w:pPr>
          </w:p>
        </w:tc>
      </w:tr>
    </w:tbl>
    <w:p w:rsidR="00741910" w:rsidRDefault="00741910">
      <w:pPr>
        <w:spacing w:after="0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</w:rPr>
      </w:pPr>
    </w:p>
    <w:p w:rsidR="00C7133B" w:rsidRPr="001D0F85" w:rsidRDefault="009C64EF" w:rsidP="001D0F85">
      <w:pPr>
        <w:pStyle w:val="Titre3"/>
        <w:numPr>
          <w:ilvl w:val="0"/>
          <w:numId w:val="12"/>
        </w:numPr>
        <w:rPr>
          <w:sz w:val="32"/>
        </w:rPr>
      </w:pPr>
      <w:r w:rsidRPr="001D0F85">
        <w:rPr>
          <w:sz w:val="32"/>
        </w:rPr>
        <w:t>Porteur</w:t>
      </w:r>
      <w:r w:rsidR="006B5B0D" w:rsidRPr="001D0F85">
        <w:rPr>
          <w:sz w:val="32"/>
        </w:rPr>
        <w:t> </w:t>
      </w:r>
      <w:r w:rsidR="00C7133B" w:rsidRPr="001D0F85">
        <w:rPr>
          <w:sz w:val="32"/>
        </w:rPr>
        <w:t>de projet</w:t>
      </w:r>
    </w:p>
    <w:tbl>
      <w:tblPr>
        <w:tblStyle w:val="Grilledutableau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3085"/>
        <w:gridCol w:w="6121"/>
      </w:tblGrid>
      <w:tr w:rsidR="00C7133B" w:rsidTr="003A1FBC">
        <w:tc>
          <w:tcPr>
            <w:tcW w:w="3085" w:type="dxa"/>
            <w:shd w:val="clear" w:color="auto" w:fill="DBE5F1" w:themeFill="accent1" w:themeFillTint="33"/>
            <w:vAlign w:val="center"/>
          </w:tcPr>
          <w:p w:rsidR="00C7133B" w:rsidRPr="001D0F85" w:rsidRDefault="00C7133B" w:rsidP="005C2CA8">
            <w:pPr>
              <w:spacing w:before="120" w:after="120"/>
              <w:jc w:val="left"/>
              <w:rPr>
                <w:b/>
              </w:rPr>
            </w:pPr>
            <w:r w:rsidRPr="001D0F85">
              <w:rPr>
                <w:b/>
              </w:rPr>
              <w:t>N</w:t>
            </w:r>
            <w:r w:rsidR="005C2CA8" w:rsidRPr="001D0F85">
              <w:rPr>
                <w:b/>
              </w:rPr>
              <w:t>OM</w:t>
            </w:r>
            <w:r w:rsidRPr="001D0F85">
              <w:rPr>
                <w:b/>
              </w:rPr>
              <w:t xml:space="preserve"> </w:t>
            </w:r>
            <w:r w:rsidR="005C2CA8" w:rsidRPr="001D0F85">
              <w:rPr>
                <w:b/>
              </w:rPr>
              <w:t>P</w:t>
            </w:r>
            <w:r w:rsidRPr="001D0F85">
              <w:rPr>
                <w:b/>
              </w:rPr>
              <w:t>rénom</w:t>
            </w:r>
          </w:p>
        </w:tc>
        <w:tc>
          <w:tcPr>
            <w:tcW w:w="6121" w:type="dxa"/>
            <w:vAlign w:val="center"/>
          </w:tcPr>
          <w:p w:rsidR="00C7133B" w:rsidRPr="003A1FBC" w:rsidRDefault="00C7133B" w:rsidP="003A1FBC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C7133B" w:rsidTr="003A1FBC">
        <w:tc>
          <w:tcPr>
            <w:tcW w:w="3085" w:type="dxa"/>
            <w:shd w:val="clear" w:color="auto" w:fill="DBE5F1" w:themeFill="accent1" w:themeFillTint="33"/>
            <w:vAlign w:val="center"/>
          </w:tcPr>
          <w:p w:rsidR="00C7133B" w:rsidRPr="001D0F85" w:rsidRDefault="005C2CA8" w:rsidP="005C2CA8">
            <w:pPr>
              <w:spacing w:before="120" w:after="120"/>
              <w:jc w:val="left"/>
              <w:rPr>
                <w:b/>
              </w:rPr>
            </w:pPr>
            <w:r w:rsidRPr="001D0F85">
              <w:rPr>
                <w:b/>
              </w:rPr>
              <w:t>Fonction</w:t>
            </w:r>
          </w:p>
        </w:tc>
        <w:tc>
          <w:tcPr>
            <w:tcW w:w="6121" w:type="dxa"/>
            <w:vAlign w:val="center"/>
          </w:tcPr>
          <w:p w:rsidR="00C7133B" w:rsidRPr="003A1FBC" w:rsidRDefault="00C7133B" w:rsidP="003A1FBC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C7133B" w:rsidTr="003A1FBC">
        <w:tc>
          <w:tcPr>
            <w:tcW w:w="3085" w:type="dxa"/>
            <w:shd w:val="clear" w:color="auto" w:fill="DBE5F1" w:themeFill="accent1" w:themeFillTint="33"/>
            <w:vAlign w:val="center"/>
          </w:tcPr>
          <w:p w:rsidR="00C7133B" w:rsidRPr="001D0F85" w:rsidRDefault="00C7133B" w:rsidP="005C2CA8">
            <w:pPr>
              <w:spacing w:before="120" w:after="120"/>
              <w:jc w:val="left"/>
              <w:rPr>
                <w:b/>
              </w:rPr>
            </w:pPr>
            <w:r w:rsidRPr="001D0F85">
              <w:rPr>
                <w:b/>
              </w:rPr>
              <w:t>Email</w:t>
            </w:r>
          </w:p>
        </w:tc>
        <w:tc>
          <w:tcPr>
            <w:tcW w:w="6121" w:type="dxa"/>
            <w:vAlign w:val="center"/>
          </w:tcPr>
          <w:p w:rsidR="00C7133B" w:rsidRPr="003A1FBC" w:rsidRDefault="00C7133B" w:rsidP="003A1FBC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5C2CA8" w:rsidTr="003A1FBC">
        <w:tc>
          <w:tcPr>
            <w:tcW w:w="3085" w:type="dxa"/>
            <w:shd w:val="clear" w:color="auto" w:fill="DBE5F1" w:themeFill="accent1" w:themeFillTint="33"/>
          </w:tcPr>
          <w:p w:rsidR="001D0F85" w:rsidRDefault="001D0F85" w:rsidP="001D0F85">
            <w:pPr>
              <w:spacing w:after="0" w:line="276" w:lineRule="auto"/>
              <w:jc w:val="left"/>
              <w:rPr>
                <w:b/>
              </w:rPr>
            </w:pPr>
            <w:r w:rsidRPr="001D0F85">
              <w:rPr>
                <w:sz w:val="32"/>
              </w:rPr>
              <w:sym w:font="Wingdings" w:char="F071"/>
            </w:r>
            <w:r>
              <w:rPr>
                <w:b/>
              </w:rPr>
              <w:t xml:space="preserve">  Service </w:t>
            </w:r>
          </w:p>
          <w:p w:rsidR="001D0F85" w:rsidRDefault="001D0F85" w:rsidP="001D0F85">
            <w:pPr>
              <w:spacing w:after="0" w:line="276" w:lineRule="auto"/>
              <w:jc w:val="left"/>
              <w:rPr>
                <w:b/>
              </w:rPr>
            </w:pPr>
            <w:r w:rsidRPr="001D0F85">
              <w:rPr>
                <w:sz w:val="32"/>
              </w:rPr>
              <w:sym w:font="Wingdings" w:char="F071"/>
            </w:r>
            <w:r>
              <w:rPr>
                <w:b/>
              </w:rPr>
              <w:t xml:space="preserve"> </w:t>
            </w:r>
            <w:r w:rsidR="005C2CA8" w:rsidRPr="001D0F85">
              <w:rPr>
                <w:b/>
              </w:rPr>
              <w:t>Unité de recherche</w:t>
            </w:r>
            <w:r>
              <w:rPr>
                <w:b/>
              </w:rPr>
              <w:t xml:space="preserve"> </w:t>
            </w:r>
            <w:r w:rsidR="0085356C" w:rsidRPr="001D0F85">
              <w:rPr>
                <w:b/>
              </w:rPr>
              <w:t xml:space="preserve"> </w:t>
            </w:r>
          </w:p>
          <w:p w:rsidR="005C2CA8" w:rsidRPr="001D0F85" w:rsidRDefault="001D0F85" w:rsidP="001D0F85">
            <w:pPr>
              <w:spacing w:after="0" w:line="276" w:lineRule="auto"/>
              <w:jc w:val="left"/>
              <w:rPr>
                <w:b/>
              </w:rPr>
            </w:pPr>
            <w:r w:rsidRPr="001D0F85">
              <w:rPr>
                <w:sz w:val="32"/>
              </w:rPr>
              <w:sym w:font="Wingdings" w:char="F071"/>
            </w:r>
            <w:r>
              <w:rPr>
                <w:b/>
              </w:rPr>
              <w:t xml:space="preserve"> </w:t>
            </w:r>
            <w:r w:rsidR="0085356C" w:rsidRPr="001D0F85">
              <w:rPr>
                <w:b/>
              </w:rPr>
              <w:t xml:space="preserve">Association </w:t>
            </w:r>
          </w:p>
        </w:tc>
        <w:tc>
          <w:tcPr>
            <w:tcW w:w="6121" w:type="dxa"/>
            <w:vAlign w:val="center"/>
          </w:tcPr>
          <w:p w:rsidR="005C2CA8" w:rsidRPr="003A1FBC" w:rsidRDefault="005C2CA8" w:rsidP="003A1FBC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5C2CA8" w:rsidTr="003A1FBC">
        <w:tc>
          <w:tcPr>
            <w:tcW w:w="3085" w:type="dxa"/>
            <w:shd w:val="clear" w:color="auto" w:fill="DBE5F1" w:themeFill="accent1" w:themeFillTint="33"/>
            <w:vAlign w:val="center"/>
          </w:tcPr>
          <w:p w:rsidR="005C2CA8" w:rsidRPr="001D0F85" w:rsidRDefault="005C2CA8" w:rsidP="001D0F85">
            <w:pPr>
              <w:spacing w:before="120" w:after="120"/>
              <w:jc w:val="left"/>
              <w:rPr>
                <w:b/>
              </w:rPr>
            </w:pPr>
            <w:r w:rsidRPr="001D0F85">
              <w:rPr>
                <w:b/>
              </w:rPr>
              <w:t>Adresse de correspondance</w:t>
            </w:r>
          </w:p>
        </w:tc>
        <w:tc>
          <w:tcPr>
            <w:tcW w:w="6121" w:type="dxa"/>
            <w:vAlign w:val="center"/>
          </w:tcPr>
          <w:p w:rsidR="005C2CA8" w:rsidRPr="003A1FBC" w:rsidRDefault="005C2CA8" w:rsidP="003A1FBC">
            <w:pPr>
              <w:spacing w:before="120" w:after="120"/>
              <w:jc w:val="left"/>
              <w:rPr>
                <w:sz w:val="22"/>
                <w:szCs w:val="22"/>
              </w:rPr>
            </w:pPr>
          </w:p>
          <w:p w:rsidR="001D0F85" w:rsidRPr="003A1FBC" w:rsidRDefault="001D0F85" w:rsidP="003A1FBC">
            <w:pPr>
              <w:spacing w:before="120" w:after="120"/>
              <w:jc w:val="left"/>
              <w:rPr>
                <w:sz w:val="22"/>
                <w:szCs w:val="22"/>
              </w:rPr>
            </w:pPr>
          </w:p>
          <w:p w:rsidR="001D0F85" w:rsidRPr="003A1FBC" w:rsidRDefault="001D0F85" w:rsidP="003A1FBC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5C2CA8" w:rsidTr="003A1FBC">
        <w:tc>
          <w:tcPr>
            <w:tcW w:w="3085" w:type="dxa"/>
            <w:shd w:val="clear" w:color="auto" w:fill="DBE5F1" w:themeFill="accent1" w:themeFillTint="33"/>
            <w:vAlign w:val="center"/>
          </w:tcPr>
          <w:p w:rsidR="005C2CA8" w:rsidRPr="001D0F85" w:rsidRDefault="005C2CA8" w:rsidP="005C2CA8">
            <w:pPr>
              <w:spacing w:before="120" w:after="120"/>
              <w:jc w:val="left"/>
              <w:rPr>
                <w:b/>
              </w:rPr>
            </w:pPr>
            <w:r w:rsidRPr="001D0F85">
              <w:rPr>
                <w:b/>
              </w:rPr>
              <w:t>Téléphone</w:t>
            </w:r>
          </w:p>
        </w:tc>
        <w:tc>
          <w:tcPr>
            <w:tcW w:w="6121" w:type="dxa"/>
            <w:vAlign w:val="center"/>
          </w:tcPr>
          <w:p w:rsidR="005C2CA8" w:rsidRPr="003A1FBC" w:rsidRDefault="005C2CA8" w:rsidP="003A1FBC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  <w:tr w:rsidR="00313E15" w:rsidTr="003A1FBC">
        <w:tc>
          <w:tcPr>
            <w:tcW w:w="3085" w:type="dxa"/>
            <w:shd w:val="clear" w:color="auto" w:fill="DBE5F1" w:themeFill="accent1" w:themeFillTint="33"/>
            <w:vAlign w:val="center"/>
          </w:tcPr>
          <w:p w:rsidR="00313E15" w:rsidRPr="001D0F85" w:rsidRDefault="00313E15" w:rsidP="005C2CA8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Discipline médicale (si applicable)</w:t>
            </w:r>
          </w:p>
        </w:tc>
        <w:tc>
          <w:tcPr>
            <w:tcW w:w="6121" w:type="dxa"/>
            <w:vAlign w:val="center"/>
          </w:tcPr>
          <w:p w:rsidR="00313E15" w:rsidRPr="003A1FBC" w:rsidRDefault="00313E15" w:rsidP="003A1FBC">
            <w:pPr>
              <w:spacing w:before="120" w:after="120"/>
              <w:jc w:val="left"/>
              <w:rPr>
                <w:sz w:val="22"/>
                <w:szCs w:val="22"/>
              </w:rPr>
            </w:pPr>
          </w:p>
        </w:tc>
      </w:tr>
    </w:tbl>
    <w:p w:rsidR="001D0F85" w:rsidRDefault="001D0F85">
      <w:pPr>
        <w:spacing w:after="0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</w:rPr>
      </w:pPr>
      <w:bookmarkStart w:id="0" w:name="_Ref375921151"/>
      <w:bookmarkStart w:id="1" w:name="_Toc402443352"/>
      <w:r>
        <w:br w:type="page"/>
      </w:r>
    </w:p>
    <w:p w:rsidR="001654F9" w:rsidRDefault="001654F9" w:rsidP="00122AE1">
      <w:pPr>
        <w:pStyle w:val="Titre3"/>
      </w:pPr>
    </w:p>
    <w:p w:rsidR="00122AE1" w:rsidRPr="001D0F85" w:rsidRDefault="0085356C" w:rsidP="001D0F85">
      <w:pPr>
        <w:pStyle w:val="Titre3"/>
        <w:numPr>
          <w:ilvl w:val="0"/>
          <w:numId w:val="12"/>
        </w:numPr>
        <w:rPr>
          <w:sz w:val="32"/>
        </w:rPr>
      </w:pPr>
      <w:r w:rsidRPr="001D0F85">
        <w:rPr>
          <w:sz w:val="32"/>
        </w:rPr>
        <w:t>Partenaires</w:t>
      </w:r>
      <w:r w:rsidR="00122AE1" w:rsidRPr="001D0F85">
        <w:rPr>
          <w:sz w:val="32"/>
        </w:rPr>
        <w:t xml:space="preserve"> (si projet collaboratif)</w:t>
      </w:r>
      <w:bookmarkEnd w:id="0"/>
      <w:bookmarkEnd w:id="1"/>
    </w:p>
    <w:tbl>
      <w:tblPr>
        <w:tblStyle w:val="Grilledutableau"/>
        <w:tblW w:w="10632" w:type="dxa"/>
        <w:tblInd w:w="-60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67"/>
        <w:gridCol w:w="3403"/>
        <w:gridCol w:w="3402"/>
        <w:gridCol w:w="3260"/>
      </w:tblGrid>
      <w:tr w:rsidR="006D0D9A" w:rsidTr="007E4C0F">
        <w:tc>
          <w:tcPr>
            <w:tcW w:w="10632" w:type="dxa"/>
            <w:gridSpan w:val="4"/>
            <w:shd w:val="clear" w:color="auto" w:fill="DBE5F1" w:themeFill="accent1" w:themeFillTint="33"/>
            <w:vAlign w:val="center"/>
          </w:tcPr>
          <w:p w:rsidR="006D0D9A" w:rsidRPr="001D0F85" w:rsidRDefault="006D0D9A" w:rsidP="001D0F85">
            <w:pPr>
              <w:spacing w:before="120" w:after="120"/>
              <w:jc w:val="center"/>
              <w:rPr>
                <w:b/>
              </w:rPr>
            </w:pPr>
            <w:r w:rsidRPr="001D0F85">
              <w:rPr>
                <w:b/>
              </w:rPr>
              <w:t>Liste des partenaires</w:t>
            </w:r>
          </w:p>
        </w:tc>
      </w:tr>
      <w:tr w:rsidR="001D7AA7" w:rsidTr="007E4C0F">
        <w:tc>
          <w:tcPr>
            <w:tcW w:w="567" w:type="dxa"/>
            <w:shd w:val="clear" w:color="auto" w:fill="DBE5F1" w:themeFill="accent1" w:themeFillTint="33"/>
            <w:vAlign w:val="center"/>
          </w:tcPr>
          <w:p w:rsidR="001D7AA7" w:rsidRPr="001D0F85" w:rsidRDefault="001D7AA7" w:rsidP="006D0D9A">
            <w:pPr>
              <w:spacing w:before="120" w:after="120"/>
              <w:jc w:val="left"/>
              <w:rPr>
                <w:b/>
              </w:rPr>
            </w:pPr>
            <w:r w:rsidRPr="001D0F85">
              <w:rPr>
                <w:b/>
              </w:rPr>
              <w:t>N°</w:t>
            </w:r>
          </w:p>
        </w:tc>
        <w:tc>
          <w:tcPr>
            <w:tcW w:w="3403" w:type="dxa"/>
            <w:shd w:val="clear" w:color="auto" w:fill="DBE5F1" w:themeFill="accent1" w:themeFillTint="33"/>
            <w:vAlign w:val="center"/>
          </w:tcPr>
          <w:p w:rsidR="001D7AA7" w:rsidRPr="001D0F85" w:rsidRDefault="001D7AA7" w:rsidP="001D7AA7">
            <w:pPr>
              <w:spacing w:before="120" w:after="120"/>
              <w:jc w:val="center"/>
              <w:rPr>
                <w:b/>
              </w:rPr>
            </w:pPr>
            <w:r w:rsidRPr="001D0F85">
              <w:rPr>
                <w:b/>
              </w:rPr>
              <w:t xml:space="preserve">NOM Prénom </w:t>
            </w:r>
            <w:r w:rsidRPr="001D0F85">
              <w:rPr>
                <w:b/>
              </w:rPr>
              <w:br/>
            </w:r>
            <w:r w:rsidRPr="001D0F85">
              <w:rPr>
                <w:b/>
                <w:sz w:val="22"/>
              </w:rPr>
              <w:t>(du responsable du projet)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:rsidR="001D7AA7" w:rsidRPr="001D0F85" w:rsidRDefault="001D7AA7" w:rsidP="001D7AA7">
            <w:pPr>
              <w:spacing w:before="120" w:after="120"/>
              <w:jc w:val="center"/>
              <w:rPr>
                <w:b/>
              </w:rPr>
            </w:pPr>
            <w:r w:rsidRPr="001D0F85">
              <w:rPr>
                <w:b/>
              </w:rPr>
              <w:t>Email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1D0F85" w:rsidRDefault="001D0F85" w:rsidP="001D0F85">
            <w:pPr>
              <w:spacing w:after="0" w:line="276" w:lineRule="auto"/>
              <w:jc w:val="left"/>
              <w:rPr>
                <w:b/>
              </w:rPr>
            </w:pPr>
            <w:r w:rsidRPr="001D0F85">
              <w:rPr>
                <w:sz w:val="32"/>
              </w:rPr>
              <w:sym w:font="Wingdings" w:char="F071"/>
            </w:r>
            <w:r>
              <w:rPr>
                <w:b/>
              </w:rPr>
              <w:t xml:space="preserve">  Service</w:t>
            </w:r>
          </w:p>
          <w:p w:rsidR="001D0F85" w:rsidRDefault="001D0F85" w:rsidP="001D0F85">
            <w:pPr>
              <w:spacing w:after="0" w:line="276" w:lineRule="auto"/>
              <w:jc w:val="left"/>
              <w:rPr>
                <w:b/>
              </w:rPr>
            </w:pPr>
            <w:r w:rsidRPr="001D0F85">
              <w:rPr>
                <w:sz w:val="32"/>
              </w:rPr>
              <w:sym w:font="Wingdings" w:char="F071"/>
            </w:r>
            <w:r>
              <w:rPr>
                <w:b/>
              </w:rPr>
              <w:t xml:space="preserve"> </w:t>
            </w:r>
            <w:r w:rsidRPr="001D0F85">
              <w:rPr>
                <w:b/>
              </w:rPr>
              <w:t>Unité de recherche</w:t>
            </w:r>
          </w:p>
          <w:p w:rsidR="001D7AA7" w:rsidRPr="001D0F85" w:rsidRDefault="001D0F85" w:rsidP="001D0F85">
            <w:pPr>
              <w:spacing w:after="0" w:line="276" w:lineRule="auto"/>
              <w:jc w:val="left"/>
              <w:rPr>
                <w:b/>
              </w:rPr>
            </w:pPr>
            <w:r w:rsidRPr="001D0F85">
              <w:rPr>
                <w:sz w:val="32"/>
              </w:rPr>
              <w:sym w:font="Wingdings" w:char="F071"/>
            </w:r>
            <w:r>
              <w:rPr>
                <w:b/>
              </w:rPr>
              <w:t xml:space="preserve"> </w:t>
            </w:r>
            <w:r w:rsidRPr="001D0F85">
              <w:rPr>
                <w:b/>
              </w:rPr>
              <w:t>Association</w:t>
            </w:r>
          </w:p>
        </w:tc>
      </w:tr>
      <w:tr w:rsidR="001D7AA7" w:rsidTr="003A1FBC">
        <w:trPr>
          <w:trHeight w:val="690"/>
        </w:trPr>
        <w:tc>
          <w:tcPr>
            <w:tcW w:w="567" w:type="dxa"/>
            <w:vAlign w:val="center"/>
          </w:tcPr>
          <w:p w:rsidR="001D7AA7" w:rsidRPr="003A1FBC" w:rsidRDefault="001D7AA7" w:rsidP="003A1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:rsidR="001D7AA7" w:rsidRPr="003A1FBC" w:rsidRDefault="001D7AA7" w:rsidP="003A1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D7AA7" w:rsidRPr="003A1FBC" w:rsidRDefault="001D7AA7" w:rsidP="003A1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1D7AA7" w:rsidRPr="003A1FBC" w:rsidRDefault="001D7AA7" w:rsidP="003A1FBC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1D7AA7" w:rsidTr="003A1FBC">
        <w:trPr>
          <w:trHeight w:val="690"/>
        </w:trPr>
        <w:tc>
          <w:tcPr>
            <w:tcW w:w="567" w:type="dxa"/>
            <w:vAlign w:val="center"/>
          </w:tcPr>
          <w:p w:rsidR="001D7AA7" w:rsidRPr="003A1FBC" w:rsidRDefault="001D7AA7" w:rsidP="003A1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:rsidR="001D7AA7" w:rsidRPr="003A1FBC" w:rsidRDefault="001D7AA7" w:rsidP="003A1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D7AA7" w:rsidRPr="003A1FBC" w:rsidRDefault="001D7AA7" w:rsidP="003A1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1D7AA7" w:rsidRPr="003A1FBC" w:rsidRDefault="001D7AA7" w:rsidP="003A1FBC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1D7AA7" w:rsidTr="0007046E">
        <w:trPr>
          <w:trHeight w:val="690"/>
        </w:trPr>
        <w:tc>
          <w:tcPr>
            <w:tcW w:w="567" w:type="dxa"/>
            <w:tcBorders>
              <w:bottom w:val="single" w:sz="4" w:space="0" w:color="365F91" w:themeColor="accent1" w:themeShade="BF"/>
            </w:tcBorders>
            <w:vAlign w:val="center"/>
          </w:tcPr>
          <w:p w:rsidR="001D7AA7" w:rsidRPr="003A1FBC" w:rsidRDefault="001D7AA7" w:rsidP="003A1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365F91" w:themeColor="accent1" w:themeShade="BF"/>
            </w:tcBorders>
            <w:vAlign w:val="center"/>
          </w:tcPr>
          <w:p w:rsidR="001D7AA7" w:rsidRPr="003A1FBC" w:rsidRDefault="001D7AA7" w:rsidP="003A1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365F91" w:themeColor="accent1" w:themeShade="BF"/>
            </w:tcBorders>
            <w:vAlign w:val="center"/>
          </w:tcPr>
          <w:p w:rsidR="001D7AA7" w:rsidRPr="003A1FBC" w:rsidRDefault="001D7AA7" w:rsidP="003A1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365F91" w:themeColor="accent1" w:themeShade="BF"/>
            </w:tcBorders>
            <w:vAlign w:val="center"/>
          </w:tcPr>
          <w:p w:rsidR="001D7AA7" w:rsidRPr="003A1FBC" w:rsidRDefault="001D7AA7" w:rsidP="003A1FBC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1D7AA7" w:rsidTr="003A1FBC">
        <w:trPr>
          <w:trHeight w:val="690"/>
        </w:trPr>
        <w:tc>
          <w:tcPr>
            <w:tcW w:w="567" w:type="dxa"/>
            <w:vAlign w:val="center"/>
          </w:tcPr>
          <w:p w:rsidR="001D7AA7" w:rsidRPr="003A1FBC" w:rsidRDefault="001D7AA7" w:rsidP="003A1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:rsidR="001D7AA7" w:rsidRPr="003A1FBC" w:rsidRDefault="001D7AA7" w:rsidP="003A1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D7AA7" w:rsidRPr="003A1FBC" w:rsidRDefault="001D7AA7" w:rsidP="003A1FBC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1D7AA7" w:rsidRPr="003A1FBC" w:rsidRDefault="001D7AA7" w:rsidP="003A1FBC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4246D1" w:rsidRPr="004246D1" w:rsidTr="00070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E4C0F" w:rsidRPr="003A1FBC" w:rsidRDefault="007E4C0F" w:rsidP="003A1FBC">
            <w:pPr>
              <w:spacing w:after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E4C0F" w:rsidRPr="003A1FBC" w:rsidRDefault="007E4C0F" w:rsidP="003A1FBC">
            <w:pPr>
              <w:spacing w:after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E4C0F" w:rsidRPr="003A1FBC" w:rsidRDefault="007E4C0F" w:rsidP="003A1FBC">
            <w:pPr>
              <w:spacing w:after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E4C0F" w:rsidRPr="003A1FBC" w:rsidRDefault="007E4C0F" w:rsidP="003A1FBC">
            <w:pPr>
              <w:spacing w:after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246D1" w:rsidRPr="004246D1" w:rsidTr="00070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E4C0F" w:rsidRPr="003A1FBC" w:rsidRDefault="007E4C0F" w:rsidP="003A1FBC">
            <w:pPr>
              <w:spacing w:after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E4C0F" w:rsidRPr="003A1FBC" w:rsidRDefault="007E4C0F" w:rsidP="003A1FBC">
            <w:pPr>
              <w:spacing w:after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E4C0F" w:rsidRPr="003A1FBC" w:rsidRDefault="007E4C0F" w:rsidP="003A1FBC">
            <w:pPr>
              <w:spacing w:after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E4C0F" w:rsidRPr="003A1FBC" w:rsidRDefault="007E4C0F" w:rsidP="003A1FBC">
            <w:pPr>
              <w:spacing w:after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246D1" w:rsidRPr="004246D1" w:rsidTr="00070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E4C0F" w:rsidRPr="003A1FBC" w:rsidRDefault="007E4C0F" w:rsidP="003A1FBC">
            <w:pPr>
              <w:spacing w:after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E4C0F" w:rsidRPr="003A1FBC" w:rsidRDefault="007E4C0F" w:rsidP="003A1FBC">
            <w:pPr>
              <w:spacing w:after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E4C0F" w:rsidRPr="003A1FBC" w:rsidRDefault="007E4C0F" w:rsidP="003A1FBC">
            <w:pPr>
              <w:spacing w:after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E4C0F" w:rsidRPr="003A1FBC" w:rsidRDefault="007E4C0F" w:rsidP="003A1FBC">
            <w:pPr>
              <w:spacing w:after="0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1654F9" w:rsidRPr="004246D1" w:rsidRDefault="001654F9">
      <w:pPr>
        <w:spacing w:after="0"/>
        <w:jc w:val="left"/>
        <w:rPr>
          <w:rFonts w:asciiTheme="majorHAnsi" w:eastAsiaTheme="majorEastAsia" w:hAnsiTheme="majorHAnsi" w:cstheme="majorBidi"/>
          <w:b/>
          <w:bCs/>
          <w:color w:val="FF0000"/>
          <w:sz w:val="32"/>
          <w:szCs w:val="26"/>
        </w:rPr>
      </w:pPr>
      <w:r w:rsidRPr="004246D1">
        <w:rPr>
          <w:color w:val="FF0000"/>
        </w:rPr>
        <w:br w:type="page"/>
      </w:r>
    </w:p>
    <w:p w:rsidR="001F53DB" w:rsidRPr="00911F45" w:rsidRDefault="00C7133B" w:rsidP="00911F45">
      <w:pPr>
        <w:pStyle w:val="Titre2"/>
        <w:shd w:val="clear" w:color="auto" w:fill="365F91" w:themeFill="accent1" w:themeFillShade="BF"/>
        <w:ind w:hanging="856"/>
        <w:rPr>
          <w:smallCaps/>
          <w:color w:val="FFFFFF" w:themeColor="background1"/>
        </w:rPr>
      </w:pPr>
      <w:r w:rsidRPr="00911F45">
        <w:rPr>
          <w:smallCaps/>
          <w:color w:val="FFFFFF" w:themeColor="background1"/>
        </w:rPr>
        <w:t>Dossier scientifique</w:t>
      </w:r>
    </w:p>
    <w:p w:rsidR="00C7133B" w:rsidRPr="00A85519" w:rsidRDefault="008E0438" w:rsidP="00596199">
      <w:pPr>
        <w:pBdr>
          <w:top w:val="single" w:sz="4" w:space="1" w:color="4F81BD" w:themeColor="accent1"/>
          <w:left w:val="single" w:sz="4" w:space="4" w:color="4F81BD" w:themeColor="accent1"/>
          <w:bottom w:val="single" w:sz="4" w:space="7" w:color="4F81BD" w:themeColor="accent1"/>
          <w:right w:val="single" w:sz="4" w:space="4" w:color="4F81BD" w:themeColor="accent1"/>
        </w:pBdr>
        <w:spacing w:before="120" w:after="120"/>
        <w:jc w:val="center"/>
        <w:rPr>
          <w:sz w:val="28"/>
          <w:szCs w:val="28"/>
        </w:rPr>
      </w:pPr>
      <w:r w:rsidRPr="00596199">
        <w:rPr>
          <w:sz w:val="28"/>
          <w:szCs w:val="28"/>
        </w:rPr>
        <w:t>Description du projet : 1</w:t>
      </w:r>
      <w:r w:rsidR="001E27C4">
        <w:rPr>
          <w:sz w:val="28"/>
          <w:szCs w:val="28"/>
        </w:rPr>
        <w:t xml:space="preserve">500 </w:t>
      </w:r>
      <w:r w:rsidRPr="00596199">
        <w:rPr>
          <w:sz w:val="28"/>
          <w:szCs w:val="28"/>
        </w:rPr>
        <w:t xml:space="preserve">mots </w:t>
      </w:r>
      <w:r w:rsidRPr="00A85519">
        <w:rPr>
          <w:sz w:val="28"/>
          <w:szCs w:val="28"/>
        </w:rPr>
        <w:t xml:space="preserve">maximum </w:t>
      </w:r>
      <w:r w:rsidR="00893006" w:rsidRPr="00A85519">
        <w:rPr>
          <w:sz w:val="28"/>
          <w:szCs w:val="28"/>
        </w:rPr>
        <w:t xml:space="preserve">au total </w:t>
      </w:r>
    </w:p>
    <w:p w:rsidR="008E0438" w:rsidRPr="00A85519" w:rsidRDefault="008E0438" w:rsidP="00E320D5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96199" w:rsidRPr="00A85519" w:rsidTr="001D0F85">
        <w:tc>
          <w:tcPr>
            <w:tcW w:w="9206" w:type="dxa"/>
            <w:shd w:val="clear" w:color="auto" w:fill="DBE5F1" w:themeFill="accent1" w:themeFillTint="33"/>
          </w:tcPr>
          <w:p w:rsidR="00596199" w:rsidRPr="001D0F85" w:rsidRDefault="00BD09C3" w:rsidP="00596199">
            <w:pPr>
              <w:spacing w:before="120" w:after="120"/>
              <w:jc w:val="center"/>
              <w:rPr>
                <w:b/>
              </w:rPr>
            </w:pPr>
            <w:r w:rsidRPr="001D0F85">
              <w:rPr>
                <w:b/>
              </w:rPr>
              <w:t>Contexte</w:t>
            </w:r>
          </w:p>
        </w:tc>
      </w:tr>
      <w:tr w:rsidR="00596199" w:rsidRPr="00A85519" w:rsidTr="003A1FBC">
        <w:trPr>
          <w:trHeight w:val="1367"/>
        </w:trPr>
        <w:tc>
          <w:tcPr>
            <w:tcW w:w="9206" w:type="dxa"/>
            <w:vAlign w:val="center"/>
          </w:tcPr>
          <w:p w:rsidR="00596199" w:rsidRPr="003A1FBC" w:rsidRDefault="00596199" w:rsidP="003A1FBC">
            <w:pPr>
              <w:jc w:val="left"/>
              <w:rPr>
                <w:sz w:val="22"/>
              </w:rPr>
            </w:pPr>
          </w:p>
          <w:p w:rsidR="001D0F85" w:rsidRPr="003A1FBC" w:rsidRDefault="001D0F85" w:rsidP="003A1FBC">
            <w:pPr>
              <w:jc w:val="left"/>
              <w:rPr>
                <w:sz w:val="22"/>
              </w:rPr>
            </w:pPr>
          </w:p>
          <w:p w:rsidR="001D0F85" w:rsidRPr="00A85519" w:rsidRDefault="001D0F85" w:rsidP="003A1FBC">
            <w:pPr>
              <w:jc w:val="left"/>
            </w:pPr>
          </w:p>
        </w:tc>
      </w:tr>
    </w:tbl>
    <w:p w:rsidR="008E0438" w:rsidRPr="00A85519" w:rsidRDefault="008E0438" w:rsidP="008E0438"/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96199" w:rsidRPr="00A85519" w:rsidTr="001D0F85">
        <w:tc>
          <w:tcPr>
            <w:tcW w:w="9206" w:type="dxa"/>
            <w:shd w:val="clear" w:color="auto" w:fill="DBE5F1" w:themeFill="accent1" w:themeFillTint="33"/>
          </w:tcPr>
          <w:p w:rsidR="00596199" w:rsidRPr="001D0F85" w:rsidRDefault="00596199" w:rsidP="00D01FE5">
            <w:pPr>
              <w:spacing w:before="120" w:after="120"/>
              <w:jc w:val="center"/>
              <w:rPr>
                <w:b/>
              </w:rPr>
            </w:pPr>
            <w:r w:rsidRPr="001D0F85">
              <w:rPr>
                <w:b/>
              </w:rPr>
              <w:t>Objectif</w:t>
            </w:r>
            <w:r w:rsidR="00BD09C3" w:rsidRPr="001D0F85">
              <w:rPr>
                <w:b/>
              </w:rPr>
              <w:t xml:space="preserve"> principal (et objectifs secondaires</w:t>
            </w:r>
            <w:r w:rsidR="000C0233" w:rsidRPr="001D0F85">
              <w:rPr>
                <w:b/>
              </w:rPr>
              <w:t>,</w:t>
            </w:r>
            <w:r w:rsidR="00BD09C3" w:rsidRPr="001D0F85">
              <w:rPr>
                <w:b/>
              </w:rPr>
              <w:t xml:space="preserve"> si applicable)</w:t>
            </w:r>
          </w:p>
        </w:tc>
      </w:tr>
      <w:tr w:rsidR="00596199" w:rsidRPr="00A85519" w:rsidTr="003A1FBC">
        <w:trPr>
          <w:trHeight w:val="1084"/>
        </w:trPr>
        <w:tc>
          <w:tcPr>
            <w:tcW w:w="9206" w:type="dxa"/>
            <w:vAlign w:val="center"/>
          </w:tcPr>
          <w:p w:rsidR="00596199" w:rsidRPr="003A1FBC" w:rsidRDefault="00596199" w:rsidP="003A1FBC">
            <w:pPr>
              <w:rPr>
                <w:sz w:val="22"/>
              </w:rPr>
            </w:pPr>
          </w:p>
          <w:p w:rsidR="001D0F85" w:rsidRPr="003A1FBC" w:rsidRDefault="001D0F85" w:rsidP="003A1FBC">
            <w:pPr>
              <w:rPr>
                <w:sz w:val="22"/>
              </w:rPr>
            </w:pPr>
          </w:p>
          <w:p w:rsidR="001D0F85" w:rsidRPr="003A1FBC" w:rsidRDefault="001D0F85" w:rsidP="003A1FBC">
            <w:pPr>
              <w:rPr>
                <w:sz w:val="22"/>
              </w:rPr>
            </w:pPr>
          </w:p>
        </w:tc>
      </w:tr>
    </w:tbl>
    <w:p w:rsidR="00596199" w:rsidRPr="00A85519" w:rsidRDefault="00596199" w:rsidP="008E0438"/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96199" w:rsidRPr="00A85519" w:rsidTr="001D0F85">
        <w:tc>
          <w:tcPr>
            <w:tcW w:w="9206" w:type="dxa"/>
            <w:shd w:val="clear" w:color="auto" w:fill="DBE5F1" w:themeFill="accent1" w:themeFillTint="33"/>
          </w:tcPr>
          <w:p w:rsidR="00596199" w:rsidRPr="001D0F85" w:rsidRDefault="00596199" w:rsidP="001D0F85">
            <w:pPr>
              <w:spacing w:before="120" w:after="0"/>
              <w:jc w:val="center"/>
              <w:rPr>
                <w:b/>
              </w:rPr>
            </w:pPr>
            <w:r w:rsidRPr="001D0F85">
              <w:rPr>
                <w:b/>
              </w:rPr>
              <w:t>Méthodes :</w:t>
            </w:r>
          </w:p>
          <w:p w:rsidR="00596199" w:rsidRPr="00A85519" w:rsidRDefault="00500F22" w:rsidP="001D7AA7">
            <w:pPr>
              <w:spacing w:before="120" w:after="120"/>
              <w:jc w:val="center"/>
            </w:pPr>
            <w:r w:rsidRPr="001D0F85">
              <w:rPr>
                <w:b/>
              </w:rPr>
              <w:t>Détaillez les principaux</w:t>
            </w:r>
            <w:r w:rsidR="00BD09C3" w:rsidRPr="001D0F85">
              <w:rPr>
                <w:b/>
              </w:rPr>
              <w:t xml:space="preserve"> éléments méthodologiques</w:t>
            </w:r>
          </w:p>
        </w:tc>
      </w:tr>
      <w:tr w:rsidR="00596199" w:rsidRPr="00A85519" w:rsidTr="003A1FBC">
        <w:trPr>
          <w:trHeight w:val="1475"/>
        </w:trPr>
        <w:tc>
          <w:tcPr>
            <w:tcW w:w="9206" w:type="dxa"/>
            <w:vAlign w:val="center"/>
          </w:tcPr>
          <w:p w:rsidR="00596199" w:rsidRPr="003A1FBC" w:rsidRDefault="00596199" w:rsidP="003A1FBC">
            <w:pPr>
              <w:rPr>
                <w:sz w:val="22"/>
              </w:rPr>
            </w:pPr>
          </w:p>
          <w:p w:rsidR="001D0F85" w:rsidRPr="003A1FBC" w:rsidRDefault="001D0F85" w:rsidP="003A1FBC">
            <w:pPr>
              <w:rPr>
                <w:sz w:val="22"/>
              </w:rPr>
            </w:pPr>
          </w:p>
          <w:p w:rsidR="001D0F85" w:rsidRPr="003A1FBC" w:rsidRDefault="001D0F85" w:rsidP="003A1FBC">
            <w:pPr>
              <w:rPr>
                <w:sz w:val="22"/>
              </w:rPr>
            </w:pPr>
          </w:p>
        </w:tc>
      </w:tr>
    </w:tbl>
    <w:p w:rsidR="0072508D" w:rsidRPr="00A85519" w:rsidRDefault="0072508D" w:rsidP="008E0438"/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96199" w:rsidTr="001D0F85">
        <w:tc>
          <w:tcPr>
            <w:tcW w:w="9206" w:type="dxa"/>
            <w:shd w:val="clear" w:color="auto" w:fill="DBE5F1" w:themeFill="accent1" w:themeFillTint="33"/>
          </w:tcPr>
          <w:p w:rsidR="00596199" w:rsidRPr="001D0F85" w:rsidRDefault="00BA1B50" w:rsidP="001D7AA7">
            <w:pPr>
              <w:spacing w:before="120" w:after="120"/>
              <w:jc w:val="center"/>
              <w:rPr>
                <w:b/>
              </w:rPr>
            </w:pPr>
            <w:r w:rsidRPr="001D0F85">
              <w:rPr>
                <w:b/>
              </w:rPr>
              <w:t>Résultats espérés et perspectives</w:t>
            </w:r>
          </w:p>
        </w:tc>
      </w:tr>
      <w:tr w:rsidR="00596199" w:rsidTr="003A1FBC">
        <w:trPr>
          <w:trHeight w:val="1369"/>
        </w:trPr>
        <w:tc>
          <w:tcPr>
            <w:tcW w:w="9206" w:type="dxa"/>
            <w:vAlign w:val="center"/>
          </w:tcPr>
          <w:p w:rsidR="00596199" w:rsidRPr="003A1FBC" w:rsidRDefault="00596199" w:rsidP="003A1FBC">
            <w:pPr>
              <w:rPr>
                <w:sz w:val="22"/>
              </w:rPr>
            </w:pPr>
          </w:p>
          <w:p w:rsidR="001D0F85" w:rsidRPr="003A1FBC" w:rsidRDefault="001D0F85" w:rsidP="003A1FBC">
            <w:pPr>
              <w:rPr>
                <w:sz w:val="22"/>
              </w:rPr>
            </w:pPr>
          </w:p>
          <w:p w:rsidR="001D0F85" w:rsidRPr="003A1FBC" w:rsidRDefault="001D0F85" w:rsidP="003A1FBC">
            <w:pPr>
              <w:rPr>
                <w:sz w:val="22"/>
              </w:rPr>
            </w:pPr>
          </w:p>
        </w:tc>
      </w:tr>
    </w:tbl>
    <w:p w:rsidR="0009286E" w:rsidRDefault="0009286E" w:rsidP="008E0438"/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96199" w:rsidTr="001D0F85">
        <w:tc>
          <w:tcPr>
            <w:tcW w:w="9206" w:type="dxa"/>
            <w:shd w:val="clear" w:color="auto" w:fill="DBE5F1" w:themeFill="accent1" w:themeFillTint="33"/>
          </w:tcPr>
          <w:p w:rsidR="00596199" w:rsidRPr="001D0F85" w:rsidRDefault="00596199" w:rsidP="00D01FE5">
            <w:pPr>
              <w:spacing w:before="120" w:after="120"/>
              <w:jc w:val="center"/>
              <w:rPr>
                <w:b/>
              </w:rPr>
            </w:pPr>
            <w:r>
              <w:br w:type="page"/>
            </w:r>
            <w:r w:rsidRPr="001D0F85">
              <w:rPr>
                <w:b/>
              </w:rPr>
              <w:t>Bibliographie (</w:t>
            </w:r>
            <w:r w:rsidRPr="001D0F85">
              <w:rPr>
                <w:b/>
                <w:u w:val="single"/>
              </w:rPr>
              <w:t>20 références maximum</w:t>
            </w:r>
            <w:r w:rsidR="001D7AA7" w:rsidRPr="001D0F85">
              <w:rPr>
                <w:b/>
              </w:rPr>
              <w:t xml:space="preserve"> pour les projets de recherche</w:t>
            </w:r>
            <w:r w:rsidRPr="001D0F85">
              <w:rPr>
                <w:b/>
              </w:rPr>
              <w:t>)</w:t>
            </w:r>
          </w:p>
        </w:tc>
      </w:tr>
      <w:tr w:rsidR="00596199" w:rsidTr="003A1FBC">
        <w:trPr>
          <w:trHeight w:val="1544"/>
        </w:trPr>
        <w:tc>
          <w:tcPr>
            <w:tcW w:w="9206" w:type="dxa"/>
            <w:vAlign w:val="center"/>
          </w:tcPr>
          <w:p w:rsidR="00596199" w:rsidRPr="003A1FBC" w:rsidRDefault="00596199" w:rsidP="003A1FBC">
            <w:pPr>
              <w:rPr>
                <w:sz w:val="22"/>
              </w:rPr>
            </w:pPr>
          </w:p>
          <w:p w:rsidR="001D0F85" w:rsidRPr="003A1FBC" w:rsidRDefault="001D0F85" w:rsidP="003A1FBC">
            <w:pPr>
              <w:rPr>
                <w:sz w:val="22"/>
              </w:rPr>
            </w:pPr>
          </w:p>
          <w:p w:rsidR="001D0F85" w:rsidRPr="003A1FBC" w:rsidRDefault="001D0F85" w:rsidP="003A1FBC">
            <w:pPr>
              <w:rPr>
                <w:sz w:val="22"/>
              </w:rPr>
            </w:pPr>
          </w:p>
        </w:tc>
      </w:tr>
    </w:tbl>
    <w:p w:rsidR="00596199" w:rsidRDefault="00596199" w:rsidP="008E0438"/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C737F" w:rsidTr="001D0F85">
        <w:tc>
          <w:tcPr>
            <w:tcW w:w="9206" w:type="dxa"/>
            <w:shd w:val="clear" w:color="auto" w:fill="DBE5F1" w:themeFill="accent1" w:themeFillTint="33"/>
          </w:tcPr>
          <w:p w:rsidR="001D7AA7" w:rsidRPr="001D0F85" w:rsidRDefault="005C737F" w:rsidP="001D7AA7">
            <w:pPr>
              <w:spacing w:before="120" w:after="120"/>
              <w:jc w:val="center"/>
              <w:rPr>
                <w:b/>
              </w:rPr>
            </w:pPr>
            <w:r w:rsidRPr="001D0F85">
              <w:rPr>
                <w:b/>
              </w:rPr>
              <w:t xml:space="preserve">Calendrier prévisionnel et étapes clés </w:t>
            </w:r>
          </w:p>
          <w:p w:rsidR="005C737F" w:rsidRPr="001D7AA7" w:rsidRDefault="005C737F" w:rsidP="001D7AA7">
            <w:pPr>
              <w:spacing w:before="120" w:after="120"/>
              <w:jc w:val="center"/>
              <w:rPr>
                <w:u w:val="single"/>
              </w:rPr>
            </w:pPr>
            <w:r w:rsidRPr="001D0F85">
              <w:rPr>
                <w:b/>
              </w:rPr>
              <w:t>(</w:t>
            </w:r>
            <w:r w:rsidRPr="001D0F85">
              <w:rPr>
                <w:b/>
                <w:u w:val="single"/>
              </w:rPr>
              <w:t xml:space="preserve">durée de </w:t>
            </w:r>
            <w:r w:rsidR="001D7AA7" w:rsidRPr="001D0F85">
              <w:rPr>
                <w:b/>
                <w:u w:val="single"/>
              </w:rPr>
              <w:t>12</w:t>
            </w:r>
            <w:r w:rsidRPr="001D0F85">
              <w:rPr>
                <w:b/>
                <w:u w:val="single"/>
              </w:rPr>
              <w:t xml:space="preserve"> mois maximum</w:t>
            </w:r>
            <w:r w:rsidRPr="001D0F85">
              <w:rPr>
                <w:b/>
              </w:rPr>
              <w:t>)</w:t>
            </w:r>
            <w:r w:rsidR="001D7AA7" w:rsidRPr="001D0F85">
              <w:rPr>
                <w:b/>
              </w:rPr>
              <w:t xml:space="preserve"> (</w:t>
            </w:r>
            <w:r w:rsidR="001D7AA7" w:rsidRPr="001D0F85">
              <w:rPr>
                <w:rFonts w:ascii="Arial" w:hAnsi="Arial" w:cs="Arial"/>
                <w:b/>
                <w:u w:val="single"/>
              </w:rPr>
              <w:t>½</w:t>
            </w:r>
            <w:r w:rsidR="001D7AA7" w:rsidRPr="001D0F85">
              <w:rPr>
                <w:b/>
                <w:u w:val="single"/>
              </w:rPr>
              <w:t xml:space="preserve"> </w:t>
            </w:r>
            <w:r w:rsidR="00BA1B50" w:rsidRPr="001D0F85">
              <w:rPr>
                <w:b/>
                <w:u w:val="single"/>
              </w:rPr>
              <w:t>page maximum</w:t>
            </w:r>
            <w:r w:rsidR="00BA1B50" w:rsidRPr="001D0F85">
              <w:rPr>
                <w:b/>
              </w:rPr>
              <w:t>)</w:t>
            </w:r>
          </w:p>
        </w:tc>
      </w:tr>
      <w:tr w:rsidR="005C737F" w:rsidRPr="003A1FBC" w:rsidTr="003A1FBC">
        <w:trPr>
          <w:trHeight w:val="1544"/>
        </w:trPr>
        <w:tc>
          <w:tcPr>
            <w:tcW w:w="9206" w:type="dxa"/>
            <w:vAlign w:val="center"/>
          </w:tcPr>
          <w:p w:rsidR="005C737F" w:rsidRPr="003A1FBC" w:rsidRDefault="005C737F" w:rsidP="003A1FBC">
            <w:pPr>
              <w:jc w:val="left"/>
              <w:rPr>
                <w:sz w:val="22"/>
              </w:rPr>
            </w:pPr>
          </w:p>
        </w:tc>
      </w:tr>
    </w:tbl>
    <w:p w:rsidR="00072261" w:rsidRDefault="00072261" w:rsidP="008E0438"/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C737F" w:rsidTr="001D0F85">
        <w:tc>
          <w:tcPr>
            <w:tcW w:w="9206" w:type="dxa"/>
            <w:shd w:val="clear" w:color="auto" w:fill="DBE5F1" w:themeFill="accent1" w:themeFillTint="33"/>
          </w:tcPr>
          <w:p w:rsidR="00DC7FD8" w:rsidRPr="001D0F85" w:rsidRDefault="005C737F" w:rsidP="001D7AA7">
            <w:pPr>
              <w:spacing w:before="120" w:after="120"/>
              <w:jc w:val="center"/>
              <w:rPr>
                <w:b/>
              </w:rPr>
            </w:pPr>
            <w:r w:rsidRPr="001D0F85">
              <w:rPr>
                <w:b/>
              </w:rPr>
              <w:t>Indic</w:t>
            </w:r>
            <w:r w:rsidR="001D7AA7" w:rsidRPr="001D0F85">
              <w:rPr>
                <w:b/>
              </w:rPr>
              <w:t>ateurs de suivi et d’évaluation</w:t>
            </w:r>
          </w:p>
        </w:tc>
      </w:tr>
      <w:tr w:rsidR="005C737F" w:rsidTr="003A1FBC">
        <w:trPr>
          <w:trHeight w:val="1544"/>
        </w:trPr>
        <w:tc>
          <w:tcPr>
            <w:tcW w:w="9206" w:type="dxa"/>
            <w:vAlign w:val="center"/>
          </w:tcPr>
          <w:p w:rsidR="005C737F" w:rsidRPr="003A1FBC" w:rsidRDefault="005C737F" w:rsidP="003A1FBC">
            <w:pPr>
              <w:jc w:val="left"/>
              <w:rPr>
                <w:sz w:val="22"/>
              </w:rPr>
            </w:pPr>
          </w:p>
        </w:tc>
      </w:tr>
    </w:tbl>
    <w:p w:rsidR="00C7133B" w:rsidRDefault="00C7133B" w:rsidP="008E0438"/>
    <w:p w:rsidR="006C673B" w:rsidRDefault="006C673B">
      <w:pPr>
        <w:spacing w:after="0"/>
        <w:jc w:val="left"/>
        <w:rPr>
          <w:rFonts w:asciiTheme="majorHAnsi" w:eastAsiaTheme="majorEastAsia" w:hAnsiTheme="majorHAnsi" w:cstheme="majorBidi"/>
          <w:b/>
          <w:bCs/>
          <w:color w:val="1F497D" w:themeColor="text2"/>
          <w:sz w:val="32"/>
          <w:szCs w:val="26"/>
        </w:rPr>
      </w:pPr>
      <w:r>
        <w:br w:type="page"/>
      </w:r>
    </w:p>
    <w:p w:rsidR="00E84A2D" w:rsidRPr="00911F45" w:rsidRDefault="00E84A2D" w:rsidP="00911F45">
      <w:pPr>
        <w:pStyle w:val="Titre2"/>
        <w:shd w:val="clear" w:color="auto" w:fill="365F91" w:themeFill="accent1" w:themeFillShade="BF"/>
        <w:ind w:hanging="856"/>
        <w:rPr>
          <w:color w:val="FFFFFF" w:themeColor="background1"/>
        </w:rPr>
      </w:pPr>
      <w:r w:rsidRPr="00911F45">
        <w:rPr>
          <w:color w:val="FFFFFF" w:themeColor="background1"/>
        </w:rPr>
        <w:t>Dossier financier</w:t>
      </w:r>
    </w:p>
    <w:p w:rsidR="00D01FE5" w:rsidRDefault="000B7281" w:rsidP="00D01FE5">
      <w:pPr>
        <w:pStyle w:val="Titre3"/>
        <w:rPr>
          <w:sz w:val="32"/>
        </w:rPr>
      </w:pPr>
      <w:r w:rsidRPr="001D0F85">
        <w:rPr>
          <w:sz w:val="32"/>
        </w:rPr>
        <w:t>Budget de f</w:t>
      </w:r>
      <w:r w:rsidR="00D01FE5" w:rsidRPr="001D0F85">
        <w:rPr>
          <w:sz w:val="32"/>
        </w:rPr>
        <w:t>onctionnement</w:t>
      </w:r>
      <w:r w:rsidR="00F754AA" w:rsidRPr="001D0F85">
        <w:rPr>
          <w:sz w:val="32"/>
        </w:rPr>
        <w:t xml:space="preserve"> (</w:t>
      </w:r>
      <w:r w:rsidR="006C673B" w:rsidRPr="001D0F85">
        <w:rPr>
          <w:sz w:val="32"/>
        </w:rPr>
        <w:t xml:space="preserve">petit matériel, impression, </w:t>
      </w:r>
      <w:r w:rsidR="00F754AA" w:rsidRPr="001D0F85">
        <w:rPr>
          <w:sz w:val="32"/>
        </w:rPr>
        <w:t>réactifs de laboratoire</w:t>
      </w:r>
      <w:r w:rsidR="006C673B" w:rsidRPr="001D0F85">
        <w:rPr>
          <w:sz w:val="32"/>
        </w:rPr>
        <w:t>…)</w:t>
      </w:r>
    </w:p>
    <w:p w:rsidR="001D0F85" w:rsidRPr="001D0F85" w:rsidRDefault="001D0F85" w:rsidP="001D0F8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3428"/>
      </w:tblGrid>
      <w:tr w:rsidR="006C673B" w:rsidTr="001E27C4">
        <w:trPr>
          <w:trHeight w:val="650"/>
        </w:trPr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6C673B" w:rsidRPr="001E27C4" w:rsidRDefault="006C673B" w:rsidP="001E27C4">
            <w:pPr>
              <w:spacing w:after="0"/>
              <w:jc w:val="center"/>
              <w:rPr>
                <w:b/>
              </w:rPr>
            </w:pPr>
            <w:r w:rsidRPr="001E27C4">
              <w:rPr>
                <w:b/>
              </w:rPr>
              <w:t>Type de prestation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6C673B" w:rsidRPr="001E27C4" w:rsidRDefault="006C673B" w:rsidP="001E27C4">
            <w:pPr>
              <w:spacing w:after="0"/>
              <w:jc w:val="center"/>
              <w:rPr>
                <w:b/>
              </w:rPr>
            </w:pPr>
            <w:r w:rsidRPr="001E27C4">
              <w:rPr>
                <w:b/>
              </w:rPr>
              <w:t>Coût HT</w:t>
            </w:r>
            <w:r w:rsidR="00342004">
              <w:rPr>
                <w:b/>
              </w:rPr>
              <w:t>/TTC</w:t>
            </w:r>
          </w:p>
        </w:tc>
        <w:tc>
          <w:tcPr>
            <w:tcW w:w="34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6C673B" w:rsidRPr="001E27C4" w:rsidRDefault="006C673B" w:rsidP="001E27C4">
            <w:pPr>
              <w:spacing w:after="0"/>
              <w:jc w:val="center"/>
              <w:rPr>
                <w:b/>
              </w:rPr>
            </w:pPr>
            <w:r w:rsidRPr="001E27C4">
              <w:rPr>
                <w:b/>
              </w:rPr>
              <w:t>Prestataire</w:t>
            </w:r>
          </w:p>
        </w:tc>
      </w:tr>
      <w:tr w:rsidR="006C673B" w:rsidTr="000C5941">
        <w:trPr>
          <w:trHeight w:val="423"/>
        </w:trPr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</w:tr>
      <w:tr w:rsidR="006C673B" w:rsidTr="000C5941">
        <w:trPr>
          <w:trHeight w:val="423"/>
        </w:trPr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</w:tr>
      <w:tr w:rsidR="006C673B" w:rsidTr="000C5941">
        <w:trPr>
          <w:trHeight w:val="423"/>
        </w:trPr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</w:tr>
      <w:tr w:rsidR="006C673B" w:rsidTr="000C5941">
        <w:trPr>
          <w:trHeight w:val="423"/>
        </w:trPr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</w:tr>
      <w:tr w:rsidR="006C673B" w:rsidTr="000C5941">
        <w:trPr>
          <w:trHeight w:val="423"/>
        </w:trPr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</w:tr>
      <w:tr w:rsidR="006C673B" w:rsidTr="000C5941">
        <w:trPr>
          <w:trHeight w:val="423"/>
        </w:trPr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</w:tr>
      <w:tr w:rsidR="006C673B" w:rsidTr="000C5941">
        <w:trPr>
          <w:trHeight w:val="423"/>
        </w:trPr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</w:tr>
      <w:tr w:rsidR="006C673B" w:rsidTr="000C5941">
        <w:trPr>
          <w:trHeight w:val="423"/>
        </w:trPr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</w:tr>
      <w:tr w:rsidR="006C673B" w:rsidTr="000C5941">
        <w:trPr>
          <w:trHeight w:val="423"/>
        </w:trPr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</w:tr>
      <w:tr w:rsidR="006C673B" w:rsidTr="000C5941">
        <w:trPr>
          <w:trHeight w:val="423"/>
        </w:trPr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C673B" w:rsidRPr="003A1FBC" w:rsidRDefault="006C673B" w:rsidP="000C5941">
            <w:pPr>
              <w:jc w:val="center"/>
              <w:rPr>
                <w:sz w:val="22"/>
              </w:rPr>
            </w:pPr>
          </w:p>
        </w:tc>
      </w:tr>
      <w:tr w:rsidR="001E27C4" w:rsidTr="0039662E">
        <w:trPr>
          <w:trHeight w:val="423"/>
        </w:trPr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1E27C4" w:rsidRPr="001E27C4" w:rsidRDefault="001E27C4" w:rsidP="0039662E">
            <w:pPr>
              <w:jc w:val="left"/>
              <w:rPr>
                <w:b/>
              </w:rPr>
            </w:pPr>
            <w:r w:rsidRPr="001E27C4">
              <w:rPr>
                <w:b/>
              </w:rPr>
              <w:t>Total € HT</w:t>
            </w:r>
            <w:r w:rsidR="00342004">
              <w:rPr>
                <w:b/>
              </w:rPr>
              <w:t>/TTC</w:t>
            </w:r>
            <w:r w:rsidRPr="001E27C4">
              <w:rPr>
                <w:b/>
              </w:rPr>
              <w:t xml:space="preserve"> demandé : </w:t>
            </w:r>
          </w:p>
        </w:tc>
        <w:tc>
          <w:tcPr>
            <w:tcW w:w="5412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1E27C4" w:rsidRPr="003A1FBC" w:rsidRDefault="001E27C4" w:rsidP="003A1FBC">
            <w:pPr>
              <w:jc w:val="center"/>
              <w:rPr>
                <w:b/>
                <w:sz w:val="22"/>
              </w:rPr>
            </w:pPr>
          </w:p>
        </w:tc>
      </w:tr>
    </w:tbl>
    <w:p w:rsidR="009A279E" w:rsidRPr="00EE68A7" w:rsidRDefault="009A279E" w:rsidP="00766A29"/>
    <w:sectPr w:rsidR="009A279E" w:rsidRPr="00EE68A7" w:rsidSect="007C0D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09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78" w:rsidRDefault="00D57678" w:rsidP="0028684B">
      <w:pPr>
        <w:spacing w:after="0"/>
      </w:pPr>
      <w:r>
        <w:separator/>
      </w:r>
    </w:p>
  </w:endnote>
  <w:endnote w:type="continuationSeparator" w:id="0">
    <w:p w:rsidR="00D57678" w:rsidRDefault="00D57678" w:rsidP="002868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4B" w:rsidRDefault="0015614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63177"/>
      <w:docPartObj>
        <w:docPartGallery w:val="Page Numbers (Bottom of Page)"/>
        <w:docPartUnique/>
      </w:docPartObj>
    </w:sdtPr>
    <w:sdtEndPr>
      <w:rPr>
        <w:color w:val="1F497D" w:themeColor="text2"/>
        <w:sz w:val="20"/>
      </w:rPr>
    </w:sdtEndPr>
    <w:sdtContent>
      <w:p w:rsidR="0015614B" w:rsidRPr="00AE0D99" w:rsidRDefault="0015614B" w:rsidP="0015614B">
        <w:pPr>
          <w:tabs>
            <w:tab w:val="left" w:pos="1560"/>
          </w:tabs>
          <w:spacing w:before="240" w:after="0"/>
          <w:jc w:val="left"/>
          <w:rPr>
            <w:rFonts w:ascii="Segoe UI" w:hAnsi="Segoe UI" w:cs="Segoe UI"/>
            <w:b/>
            <w:color w:val="002060"/>
            <w:sz w:val="16"/>
            <w:szCs w:val="16"/>
          </w:rPr>
        </w:pPr>
        <w:r w:rsidRPr="0015614B">
          <w:rPr>
            <w:color w:val="1F497D" w:themeColor="text2"/>
            <w:sz w:val="20"/>
          </w:rPr>
          <w:fldChar w:fldCharType="begin"/>
        </w:r>
        <w:r w:rsidRPr="0015614B">
          <w:rPr>
            <w:color w:val="1F497D" w:themeColor="text2"/>
            <w:sz w:val="20"/>
          </w:rPr>
          <w:instrText>PAGE   \* MERGEFORMAT</w:instrText>
        </w:r>
        <w:r w:rsidRPr="0015614B">
          <w:rPr>
            <w:color w:val="1F497D" w:themeColor="text2"/>
            <w:sz w:val="20"/>
          </w:rPr>
          <w:fldChar w:fldCharType="separate"/>
        </w:r>
        <w:r>
          <w:rPr>
            <w:noProof/>
            <w:color w:val="1F497D" w:themeColor="text2"/>
            <w:sz w:val="20"/>
          </w:rPr>
          <w:t>1</w:t>
        </w:r>
        <w:r w:rsidRPr="0015614B">
          <w:rPr>
            <w:color w:val="1F497D" w:themeColor="text2"/>
            <w:sz w:val="20"/>
          </w:rPr>
          <w:fldChar w:fldCharType="end"/>
        </w:r>
        <w:r w:rsidRPr="0015614B">
          <w:rPr>
            <w:rFonts w:ascii="Segoe UI" w:hAnsi="Segoe UI" w:cs="Segoe UI"/>
            <w:b/>
            <w:color w:val="002060"/>
            <w:sz w:val="16"/>
            <w:szCs w:val="16"/>
          </w:rPr>
          <w:t xml:space="preserve"> </w:t>
        </w:r>
        <w:r>
          <w:rPr>
            <w:rFonts w:ascii="Segoe UI" w:hAnsi="Segoe UI" w:cs="Segoe UI"/>
            <w:b/>
            <w:color w:val="002060"/>
            <w:sz w:val="16"/>
            <w:szCs w:val="16"/>
          </w:rPr>
          <w:tab/>
        </w:r>
        <w:r w:rsidRPr="00AE0D99">
          <w:rPr>
            <w:rFonts w:ascii="Segoe UI" w:hAnsi="Segoe UI" w:cs="Segoe UI"/>
            <w:b/>
            <w:color w:val="002060"/>
            <w:sz w:val="16"/>
            <w:szCs w:val="16"/>
          </w:rPr>
          <w:t>FAI²R -Filière de santé des maladies auto-immunes et auto-inflammatoires rares</w:t>
        </w:r>
      </w:p>
      <w:p w:rsidR="0015614B" w:rsidRPr="0015614B" w:rsidRDefault="0015614B" w:rsidP="0015614B">
        <w:pPr>
          <w:spacing w:after="0"/>
          <w:jc w:val="center"/>
          <w:rPr>
            <w:color w:val="1F497D" w:themeColor="text2"/>
            <w:sz w:val="20"/>
          </w:rPr>
        </w:pPr>
        <w:r>
          <w:rPr>
            <w:rFonts w:ascii="Segoe UI" w:hAnsi="Segoe UI" w:cs="Segoe UI"/>
            <w:color w:val="002060"/>
            <w:sz w:val="16"/>
            <w:szCs w:val="16"/>
          </w:rPr>
          <w:t xml:space="preserve">Tel : </w:t>
        </w:r>
        <w:r w:rsidRPr="00AE0D99">
          <w:rPr>
            <w:rFonts w:ascii="Segoe UI" w:hAnsi="Segoe UI" w:cs="Segoe UI"/>
            <w:color w:val="002060"/>
            <w:sz w:val="16"/>
            <w:szCs w:val="16"/>
          </w:rPr>
          <w:t xml:space="preserve">03 20 44 46 97 – Fax 03 20 44 63 </w:t>
        </w:r>
        <w:r w:rsidRPr="00AE0D99">
          <w:rPr>
            <w:rFonts w:ascii="Segoe UI" w:hAnsi="Segoe UI" w:cs="Segoe UI"/>
            <w:color w:val="002060"/>
            <w:sz w:val="16"/>
            <w:szCs w:val="16"/>
          </w:rPr>
          <w:t>39</w:t>
        </w:r>
      </w:p>
      <w:bookmarkStart w:id="2" w:name="_GoBack" w:displacedByCustomXml="next"/>
      <w:bookmarkEnd w:id="2" w:displacedByCustomXml="next"/>
    </w:sdtContent>
  </w:sdt>
  <w:p w:rsidR="001D0F85" w:rsidRDefault="001D0F8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4B" w:rsidRDefault="001561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78" w:rsidRDefault="00D57678" w:rsidP="0028684B">
      <w:pPr>
        <w:spacing w:after="0"/>
      </w:pPr>
      <w:r>
        <w:separator/>
      </w:r>
    </w:p>
  </w:footnote>
  <w:footnote w:type="continuationSeparator" w:id="0">
    <w:p w:rsidR="00D57678" w:rsidRDefault="00D57678" w:rsidP="002868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4B" w:rsidRDefault="0015614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4B" w:rsidRDefault="0015614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4B" w:rsidRDefault="0015614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1346F28"/>
    <w:lvl w:ilvl="0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1">
    <w:nsid w:val="16EA4DE9"/>
    <w:multiLevelType w:val="hybridMultilevel"/>
    <w:tmpl w:val="BF34E8FA"/>
    <w:lvl w:ilvl="0" w:tplc="5D5AC3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D1FDB"/>
    <w:multiLevelType w:val="hybridMultilevel"/>
    <w:tmpl w:val="1EAC0C14"/>
    <w:lvl w:ilvl="0" w:tplc="8D7AE61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A287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411B5"/>
    <w:multiLevelType w:val="hybridMultilevel"/>
    <w:tmpl w:val="FCA87232"/>
    <w:lvl w:ilvl="0" w:tplc="AEE88A8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B281D"/>
    <w:multiLevelType w:val="hybridMultilevel"/>
    <w:tmpl w:val="39F26B34"/>
    <w:lvl w:ilvl="0" w:tplc="999EE100">
      <w:start w:val="1"/>
      <w:numFmt w:val="decimal"/>
      <w:pStyle w:val="Titre2"/>
      <w:lvlText w:val="%1."/>
      <w:lvlJc w:val="left"/>
      <w:pPr>
        <w:ind w:left="2129" w:hanging="360"/>
      </w:pPr>
    </w:lvl>
    <w:lvl w:ilvl="1" w:tplc="040C0019" w:tentative="1">
      <w:start w:val="1"/>
      <w:numFmt w:val="lowerLetter"/>
      <w:lvlText w:val="%2."/>
      <w:lvlJc w:val="left"/>
      <w:pPr>
        <w:ind w:left="2849" w:hanging="360"/>
      </w:p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5">
    <w:nsid w:val="45A87886"/>
    <w:multiLevelType w:val="hybridMultilevel"/>
    <w:tmpl w:val="F026683A"/>
    <w:lvl w:ilvl="0" w:tplc="1018D0A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34DBB"/>
    <w:multiLevelType w:val="hybridMultilevel"/>
    <w:tmpl w:val="0D582E2E"/>
    <w:lvl w:ilvl="0" w:tplc="EB0A9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321CDD"/>
    <w:multiLevelType w:val="hybridMultilevel"/>
    <w:tmpl w:val="FEFA7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16807"/>
    <w:multiLevelType w:val="hybridMultilevel"/>
    <w:tmpl w:val="60AE59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E118B"/>
    <w:multiLevelType w:val="hybridMultilevel"/>
    <w:tmpl w:val="7C2AE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8137A"/>
    <w:multiLevelType w:val="hybridMultilevel"/>
    <w:tmpl w:val="60C85AF2"/>
    <w:lvl w:ilvl="0" w:tplc="790EA46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06E07"/>
    <w:multiLevelType w:val="hybridMultilevel"/>
    <w:tmpl w:val="C966F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871F4"/>
    <w:multiLevelType w:val="hybridMultilevel"/>
    <w:tmpl w:val="B8CAB2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D5"/>
    <w:rsid w:val="00011195"/>
    <w:rsid w:val="000329AA"/>
    <w:rsid w:val="00033B8D"/>
    <w:rsid w:val="0007046E"/>
    <w:rsid w:val="00072261"/>
    <w:rsid w:val="0007789B"/>
    <w:rsid w:val="0009286E"/>
    <w:rsid w:val="000A2B38"/>
    <w:rsid w:val="000B6BE7"/>
    <w:rsid w:val="000B7281"/>
    <w:rsid w:val="000C0233"/>
    <w:rsid w:val="000C42B3"/>
    <w:rsid w:val="000C5941"/>
    <w:rsid w:val="000E691D"/>
    <w:rsid w:val="000F760A"/>
    <w:rsid w:val="00103619"/>
    <w:rsid w:val="0010610E"/>
    <w:rsid w:val="00122AE1"/>
    <w:rsid w:val="00126D91"/>
    <w:rsid w:val="001358A3"/>
    <w:rsid w:val="0014298A"/>
    <w:rsid w:val="00146825"/>
    <w:rsid w:val="0015614B"/>
    <w:rsid w:val="00161E36"/>
    <w:rsid w:val="001654F9"/>
    <w:rsid w:val="001936A9"/>
    <w:rsid w:val="00197FC5"/>
    <w:rsid w:val="001B6F34"/>
    <w:rsid w:val="001C2403"/>
    <w:rsid w:val="001D0F85"/>
    <w:rsid w:val="001D7AA7"/>
    <w:rsid w:val="001E27C4"/>
    <w:rsid w:val="001E7D33"/>
    <w:rsid w:val="001F53DB"/>
    <w:rsid w:val="00203588"/>
    <w:rsid w:val="002050CE"/>
    <w:rsid w:val="002113F2"/>
    <w:rsid w:val="00211DB8"/>
    <w:rsid w:val="00215EF1"/>
    <w:rsid w:val="00225EAC"/>
    <w:rsid w:val="00251567"/>
    <w:rsid w:val="00280306"/>
    <w:rsid w:val="0028684B"/>
    <w:rsid w:val="00300CE4"/>
    <w:rsid w:val="00305064"/>
    <w:rsid w:val="00313E15"/>
    <w:rsid w:val="003228B8"/>
    <w:rsid w:val="003370BB"/>
    <w:rsid w:val="00342004"/>
    <w:rsid w:val="0034299A"/>
    <w:rsid w:val="003430C7"/>
    <w:rsid w:val="003536E3"/>
    <w:rsid w:val="00366093"/>
    <w:rsid w:val="003740BD"/>
    <w:rsid w:val="00393AAA"/>
    <w:rsid w:val="0039662E"/>
    <w:rsid w:val="00396EB6"/>
    <w:rsid w:val="003A1FBC"/>
    <w:rsid w:val="003C3F27"/>
    <w:rsid w:val="003C7E62"/>
    <w:rsid w:val="003E02F6"/>
    <w:rsid w:val="003E5424"/>
    <w:rsid w:val="00405C9F"/>
    <w:rsid w:val="004246D1"/>
    <w:rsid w:val="004637A1"/>
    <w:rsid w:val="0048656E"/>
    <w:rsid w:val="004C4292"/>
    <w:rsid w:val="004D14B6"/>
    <w:rsid w:val="004D5711"/>
    <w:rsid w:val="00500F22"/>
    <w:rsid w:val="0050433C"/>
    <w:rsid w:val="005236C6"/>
    <w:rsid w:val="005254A0"/>
    <w:rsid w:val="005913BE"/>
    <w:rsid w:val="00596199"/>
    <w:rsid w:val="005A78F3"/>
    <w:rsid w:val="005C2CA8"/>
    <w:rsid w:val="005C6E47"/>
    <w:rsid w:val="005C737F"/>
    <w:rsid w:val="005D04A5"/>
    <w:rsid w:val="005D6B89"/>
    <w:rsid w:val="005F0FE6"/>
    <w:rsid w:val="00611C47"/>
    <w:rsid w:val="006252DB"/>
    <w:rsid w:val="006330A7"/>
    <w:rsid w:val="00635E92"/>
    <w:rsid w:val="00641E67"/>
    <w:rsid w:val="00643C06"/>
    <w:rsid w:val="00671241"/>
    <w:rsid w:val="00673871"/>
    <w:rsid w:val="00675C2E"/>
    <w:rsid w:val="0068114C"/>
    <w:rsid w:val="006B56EC"/>
    <w:rsid w:val="006B5B0D"/>
    <w:rsid w:val="006C673B"/>
    <w:rsid w:val="006D0D9A"/>
    <w:rsid w:val="006E374C"/>
    <w:rsid w:val="0070552C"/>
    <w:rsid w:val="00714A10"/>
    <w:rsid w:val="0072508D"/>
    <w:rsid w:val="00731846"/>
    <w:rsid w:val="00733796"/>
    <w:rsid w:val="0073747A"/>
    <w:rsid w:val="00741910"/>
    <w:rsid w:val="0076462D"/>
    <w:rsid w:val="00766A29"/>
    <w:rsid w:val="00780354"/>
    <w:rsid w:val="0078442E"/>
    <w:rsid w:val="00784D09"/>
    <w:rsid w:val="00793ED1"/>
    <w:rsid w:val="007A3D5C"/>
    <w:rsid w:val="007C0D92"/>
    <w:rsid w:val="007D66B5"/>
    <w:rsid w:val="007E4C0F"/>
    <w:rsid w:val="007F74A4"/>
    <w:rsid w:val="00802F77"/>
    <w:rsid w:val="00804763"/>
    <w:rsid w:val="00830DB9"/>
    <w:rsid w:val="0084568A"/>
    <w:rsid w:val="00850C63"/>
    <w:rsid w:val="0085356C"/>
    <w:rsid w:val="00891CC4"/>
    <w:rsid w:val="00893006"/>
    <w:rsid w:val="008B7F37"/>
    <w:rsid w:val="008D3287"/>
    <w:rsid w:val="008E0438"/>
    <w:rsid w:val="008F3A6A"/>
    <w:rsid w:val="00904F32"/>
    <w:rsid w:val="00911F45"/>
    <w:rsid w:val="0091296B"/>
    <w:rsid w:val="00914558"/>
    <w:rsid w:val="009408B9"/>
    <w:rsid w:val="009412B1"/>
    <w:rsid w:val="00947997"/>
    <w:rsid w:val="00972C90"/>
    <w:rsid w:val="0098573B"/>
    <w:rsid w:val="009A279E"/>
    <w:rsid w:val="009A2824"/>
    <w:rsid w:val="009A5ECE"/>
    <w:rsid w:val="009A7B35"/>
    <w:rsid w:val="009C079D"/>
    <w:rsid w:val="009C3B67"/>
    <w:rsid w:val="009C64EF"/>
    <w:rsid w:val="009F25A9"/>
    <w:rsid w:val="00A13EB3"/>
    <w:rsid w:val="00A27BC2"/>
    <w:rsid w:val="00A311DA"/>
    <w:rsid w:val="00A4444C"/>
    <w:rsid w:val="00A70F5B"/>
    <w:rsid w:val="00A718B9"/>
    <w:rsid w:val="00A85519"/>
    <w:rsid w:val="00A942F4"/>
    <w:rsid w:val="00AA6921"/>
    <w:rsid w:val="00AB28B9"/>
    <w:rsid w:val="00AC046F"/>
    <w:rsid w:val="00AE552D"/>
    <w:rsid w:val="00B1261C"/>
    <w:rsid w:val="00B14502"/>
    <w:rsid w:val="00B214E7"/>
    <w:rsid w:val="00B47146"/>
    <w:rsid w:val="00B47C0C"/>
    <w:rsid w:val="00B710BE"/>
    <w:rsid w:val="00B72D40"/>
    <w:rsid w:val="00B74024"/>
    <w:rsid w:val="00BA1B50"/>
    <w:rsid w:val="00BB0ED2"/>
    <w:rsid w:val="00BB6206"/>
    <w:rsid w:val="00BB7DEF"/>
    <w:rsid w:val="00BD09C3"/>
    <w:rsid w:val="00BD383E"/>
    <w:rsid w:val="00BE423E"/>
    <w:rsid w:val="00BF55F4"/>
    <w:rsid w:val="00C01264"/>
    <w:rsid w:val="00C02486"/>
    <w:rsid w:val="00C0778A"/>
    <w:rsid w:val="00C208C5"/>
    <w:rsid w:val="00C2240C"/>
    <w:rsid w:val="00C4152E"/>
    <w:rsid w:val="00C4301F"/>
    <w:rsid w:val="00C5452A"/>
    <w:rsid w:val="00C61F12"/>
    <w:rsid w:val="00C7133B"/>
    <w:rsid w:val="00C81268"/>
    <w:rsid w:val="00CA1B6C"/>
    <w:rsid w:val="00CB510A"/>
    <w:rsid w:val="00CB721A"/>
    <w:rsid w:val="00CB7DA6"/>
    <w:rsid w:val="00CC51C3"/>
    <w:rsid w:val="00CE4AF8"/>
    <w:rsid w:val="00D01FE5"/>
    <w:rsid w:val="00D04FE2"/>
    <w:rsid w:val="00D16929"/>
    <w:rsid w:val="00D21AB2"/>
    <w:rsid w:val="00D44664"/>
    <w:rsid w:val="00D50E17"/>
    <w:rsid w:val="00D57678"/>
    <w:rsid w:val="00D600AA"/>
    <w:rsid w:val="00D65344"/>
    <w:rsid w:val="00D710DE"/>
    <w:rsid w:val="00D95BFD"/>
    <w:rsid w:val="00DA451D"/>
    <w:rsid w:val="00DA519D"/>
    <w:rsid w:val="00DC4AF0"/>
    <w:rsid w:val="00DC6602"/>
    <w:rsid w:val="00DC7FD8"/>
    <w:rsid w:val="00DD148A"/>
    <w:rsid w:val="00DD5689"/>
    <w:rsid w:val="00E0551A"/>
    <w:rsid w:val="00E13714"/>
    <w:rsid w:val="00E15FAA"/>
    <w:rsid w:val="00E20A0A"/>
    <w:rsid w:val="00E320D5"/>
    <w:rsid w:val="00E57CE0"/>
    <w:rsid w:val="00E81EBF"/>
    <w:rsid w:val="00E84A2D"/>
    <w:rsid w:val="00EA05C0"/>
    <w:rsid w:val="00EA1BB9"/>
    <w:rsid w:val="00EA2FF8"/>
    <w:rsid w:val="00EA7A7E"/>
    <w:rsid w:val="00EB72B4"/>
    <w:rsid w:val="00ED5EEE"/>
    <w:rsid w:val="00EE68A7"/>
    <w:rsid w:val="00EF3C87"/>
    <w:rsid w:val="00EF4AAD"/>
    <w:rsid w:val="00F139C8"/>
    <w:rsid w:val="00F416E2"/>
    <w:rsid w:val="00F455D9"/>
    <w:rsid w:val="00F46FC1"/>
    <w:rsid w:val="00F754AA"/>
    <w:rsid w:val="00F96CC3"/>
    <w:rsid w:val="00FA439A"/>
    <w:rsid w:val="00FC3A4A"/>
    <w:rsid w:val="00F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24"/>
    <w:pPr>
      <w:spacing w:after="200"/>
      <w:jc w:val="both"/>
    </w:pPr>
    <w:rPr>
      <w:rFonts w:ascii="Calibri" w:eastAsia="Times New Roman" w:hAnsi="Calibri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E6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5BFD"/>
    <w:pPr>
      <w:keepNext/>
      <w:keepLines/>
      <w:numPr>
        <w:numId w:val="6"/>
      </w:numPr>
      <w:pBdr>
        <w:bottom w:val="single" w:sz="12" w:space="1" w:color="4F81BD" w:themeColor="accent1"/>
      </w:pBdr>
      <w:spacing w:before="200" w:after="480"/>
      <w:ind w:left="714" w:hanging="357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53DB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0D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E6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D95BFD"/>
    <w:rPr>
      <w:rFonts w:asciiTheme="majorHAnsi" w:eastAsiaTheme="majorEastAsia" w:hAnsiTheme="majorHAnsi" w:cstheme="majorBidi"/>
      <w:b/>
      <w:bCs/>
      <w:color w:val="1F497D" w:themeColor="text2"/>
      <w:sz w:val="32"/>
      <w:szCs w:val="26"/>
      <w:lang w:val="fr-FR"/>
    </w:rPr>
  </w:style>
  <w:style w:type="table" w:styleId="Grilledutableau">
    <w:name w:val="Table Grid"/>
    <w:basedOn w:val="TableauNormal"/>
    <w:uiPriority w:val="59"/>
    <w:rsid w:val="00C71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868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8684B"/>
    <w:rPr>
      <w:rFonts w:ascii="Calibri" w:eastAsia="Times New Roman" w:hAnsi="Calibri" w:cs="Times New Roman"/>
      <w:sz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868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8684B"/>
    <w:rPr>
      <w:rFonts w:ascii="Calibri" w:eastAsia="Times New Roman" w:hAnsi="Calibri" w:cs="Times New Roman"/>
      <w:sz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0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0A7"/>
    <w:rPr>
      <w:rFonts w:ascii="Tahoma" w:eastAsia="Times New Roman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DA451D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F53DB"/>
    <w:rPr>
      <w:rFonts w:asciiTheme="majorHAnsi" w:eastAsiaTheme="majorEastAsia" w:hAnsiTheme="majorHAnsi" w:cstheme="majorBidi"/>
      <w:b/>
      <w:bCs/>
      <w:color w:val="4F81BD" w:themeColor="accent1"/>
      <w:sz w:val="28"/>
      <w:lang w:val="fr-FR"/>
    </w:rPr>
  </w:style>
  <w:style w:type="paragraph" w:customStyle="1" w:styleId="ListParagraph1">
    <w:name w:val="List Paragraph1"/>
    <w:basedOn w:val="Normal"/>
    <w:uiPriority w:val="99"/>
    <w:rsid w:val="00D01FE5"/>
    <w:pPr>
      <w:spacing w:after="0"/>
      <w:ind w:left="720"/>
      <w:contextualSpacing/>
      <w:jc w:val="left"/>
    </w:pPr>
    <w:rPr>
      <w:rFonts w:ascii="Times New Roman" w:eastAsia="Calibri" w:hAnsi="Times New Roman"/>
      <w:sz w:val="20"/>
      <w:szCs w:val="20"/>
    </w:rPr>
  </w:style>
  <w:style w:type="paragraph" w:styleId="Sansinterligne">
    <w:name w:val="No Spacing"/>
    <w:uiPriority w:val="1"/>
    <w:qFormat/>
    <w:rsid w:val="000B7281"/>
    <w:pPr>
      <w:jc w:val="both"/>
    </w:pPr>
    <w:rPr>
      <w:rFonts w:ascii="Calibri" w:eastAsia="Times New Roman" w:hAnsi="Calibri" w:cs="Times New Roman"/>
      <w:lang w:val="fr-FR"/>
    </w:rPr>
  </w:style>
  <w:style w:type="paragraph" w:styleId="Corpsdetexte">
    <w:name w:val="Body Text"/>
    <w:basedOn w:val="Normal"/>
    <w:link w:val="CorpsdetexteCar"/>
    <w:rsid w:val="001F53DB"/>
    <w:pPr>
      <w:spacing w:before="120" w:after="0" w:line="280" w:lineRule="exact"/>
    </w:pPr>
    <w:rPr>
      <w:rFonts w:ascii="Arial" w:hAnsi="Arial"/>
      <w:sz w:val="20"/>
    </w:rPr>
  </w:style>
  <w:style w:type="character" w:customStyle="1" w:styleId="CorpsdetexteCar">
    <w:name w:val="Corps de texte Car"/>
    <w:basedOn w:val="Policepardfaut"/>
    <w:link w:val="Corpsdetexte"/>
    <w:rsid w:val="001F53DB"/>
    <w:rPr>
      <w:rFonts w:ascii="Arial" w:eastAsia="Times New Roman" w:hAnsi="Arial" w:cs="Times New Roman"/>
      <w:sz w:val="20"/>
      <w:lang w:val="fr-FR"/>
    </w:rPr>
  </w:style>
  <w:style w:type="paragraph" w:customStyle="1" w:styleId="Instructions">
    <w:name w:val="Instructions"/>
    <w:basedOn w:val="Normal"/>
    <w:next w:val="Normal"/>
    <w:rsid w:val="001F53DB"/>
    <w:pPr>
      <w:spacing w:after="0"/>
    </w:pPr>
    <w:rPr>
      <w:rFonts w:ascii="Verdana" w:hAnsi="Verdana"/>
      <w:i/>
      <w:color w:val="FF0000"/>
      <w:spacing w:val="-4"/>
      <w:sz w:val="18"/>
      <w:szCs w:val="18"/>
    </w:rPr>
  </w:style>
  <w:style w:type="paragraph" w:styleId="Listepuces">
    <w:name w:val="List Bullet"/>
    <w:basedOn w:val="Corpsdetexte"/>
    <w:rsid w:val="001F53DB"/>
    <w:pPr>
      <w:numPr>
        <w:numId w:val="9"/>
      </w:numPr>
      <w:spacing w:before="0" w:after="60"/>
    </w:pPr>
  </w:style>
  <w:style w:type="character" w:styleId="Textedelespacerserv">
    <w:name w:val="Placeholder Text"/>
    <w:basedOn w:val="Policepardfaut"/>
    <w:uiPriority w:val="99"/>
    <w:semiHidden/>
    <w:rsid w:val="0073747A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E37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37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374C"/>
    <w:rPr>
      <w:rFonts w:ascii="Calibri" w:eastAsia="Times New Roman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37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374C"/>
    <w:rPr>
      <w:rFonts w:ascii="Calibri" w:eastAsia="Times New Roman" w:hAnsi="Calibri" w:cs="Times New Roman"/>
      <w:b/>
      <w:bCs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24"/>
    <w:pPr>
      <w:spacing w:after="200"/>
      <w:jc w:val="both"/>
    </w:pPr>
    <w:rPr>
      <w:rFonts w:ascii="Calibri" w:eastAsia="Times New Roman" w:hAnsi="Calibri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E6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5BFD"/>
    <w:pPr>
      <w:keepNext/>
      <w:keepLines/>
      <w:numPr>
        <w:numId w:val="6"/>
      </w:numPr>
      <w:pBdr>
        <w:bottom w:val="single" w:sz="12" w:space="1" w:color="4F81BD" w:themeColor="accent1"/>
      </w:pBdr>
      <w:spacing w:before="200" w:after="480"/>
      <w:ind w:left="714" w:hanging="357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53DB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0D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E6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D95BFD"/>
    <w:rPr>
      <w:rFonts w:asciiTheme="majorHAnsi" w:eastAsiaTheme="majorEastAsia" w:hAnsiTheme="majorHAnsi" w:cstheme="majorBidi"/>
      <w:b/>
      <w:bCs/>
      <w:color w:val="1F497D" w:themeColor="text2"/>
      <w:sz w:val="32"/>
      <w:szCs w:val="26"/>
      <w:lang w:val="fr-FR"/>
    </w:rPr>
  </w:style>
  <w:style w:type="table" w:styleId="Grilledutableau">
    <w:name w:val="Table Grid"/>
    <w:basedOn w:val="TableauNormal"/>
    <w:uiPriority w:val="59"/>
    <w:rsid w:val="00C71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868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8684B"/>
    <w:rPr>
      <w:rFonts w:ascii="Calibri" w:eastAsia="Times New Roman" w:hAnsi="Calibri" w:cs="Times New Roman"/>
      <w:sz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868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8684B"/>
    <w:rPr>
      <w:rFonts w:ascii="Calibri" w:eastAsia="Times New Roman" w:hAnsi="Calibri" w:cs="Times New Roman"/>
      <w:sz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0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0A7"/>
    <w:rPr>
      <w:rFonts w:ascii="Tahoma" w:eastAsia="Times New Roman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DA451D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F53DB"/>
    <w:rPr>
      <w:rFonts w:asciiTheme="majorHAnsi" w:eastAsiaTheme="majorEastAsia" w:hAnsiTheme="majorHAnsi" w:cstheme="majorBidi"/>
      <w:b/>
      <w:bCs/>
      <w:color w:val="4F81BD" w:themeColor="accent1"/>
      <w:sz w:val="28"/>
      <w:lang w:val="fr-FR"/>
    </w:rPr>
  </w:style>
  <w:style w:type="paragraph" w:customStyle="1" w:styleId="ListParagraph1">
    <w:name w:val="List Paragraph1"/>
    <w:basedOn w:val="Normal"/>
    <w:uiPriority w:val="99"/>
    <w:rsid w:val="00D01FE5"/>
    <w:pPr>
      <w:spacing w:after="0"/>
      <w:ind w:left="720"/>
      <w:contextualSpacing/>
      <w:jc w:val="left"/>
    </w:pPr>
    <w:rPr>
      <w:rFonts w:ascii="Times New Roman" w:eastAsia="Calibri" w:hAnsi="Times New Roman"/>
      <w:sz w:val="20"/>
      <w:szCs w:val="20"/>
    </w:rPr>
  </w:style>
  <w:style w:type="paragraph" w:styleId="Sansinterligne">
    <w:name w:val="No Spacing"/>
    <w:uiPriority w:val="1"/>
    <w:qFormat/>
    <w:rsid w:val="000B7281"/>
    <w:pPr>
      <w:jc w:val="both"/>
    </w:pPr>
    <w:rPr>
      <w:rFonts w:ascii="Calibri" w:eastAsia="Times New Roman" w:hAnsi="Calibri" w:cs="Times New Roman"/>
      <w:lang w:val="fr-FR"/>
    </w:rPr>
  </w:style>
  <w:style w:type="paragraph" w:styleId="Corpsdetexte">
    <w:name w:val="Body Text"/>
    <w:basedOn w:val="Normal"/>
    <w:link w:val="CorpsdetexteCar"/>
    <w:rsid w:val="001F53DB"/>
    <w:pPr>
      <w:spacing w:before="120" w:after="0" w:line="280" w:lineRule="exact"/>
    </w:pPr>
    <w:rPr>
      <w:rFonts w:ascii="Arial" w:hAnsi="Arial"/>
      <w:sz w:val="20"/>
    </w:rPr>
  </w:style>
  <w:style w:type="character" w:customStyle="1" w:styleId="CorpsdetexteCar">
    <w:name w:val="Corps de texte Car"/>
    <w:basedOn w:val="Policepardfaut"/>
    <w:link w:val="Corpsdetexte"/>
    <w:rsid w:val="001F53DB"/>
    <w:rPr>
      <w:rFonts w:ascii="Arial" w:eastAsia="Times New Roman" w:hAnsi="Arial" w:cs="Times New Roman"/>
      <w:sz w:val="20"/>
      <w:lang w:val="fr-FR"/>
    </w:rPr>
  </w:style>
  <w:style w:type="paragraph" w:customStyle="1" w:styleId="Instructions">
    <w:name w:val="Instructions"/>
    <w:basedOn w:val="Normal"/>
    <w:next w:val="Normal"/>
    <w:rsid w:val="001F53DB"/>
    <w:pPr>
      <w:spacing w:after="0"/>
    </w:pPr>
    <w:rPr>
      <w:rFonts w:ascii="Verdana" w:hAnsi="Verdana"/>
      <w:i/>
      <w:color w:val="FF0000"/>
      <w:spacing w:val="-4"/>
      <w:sz w:val="18"/>
      <w:szCs w:val="18"/>
    </w:rPr>
  </w:style>
  <w:style w:type="paragraph" w:styleId="Listepuces">
    <w:name w:val="List Bullet"/>
    <w:basedOn w:val="Corpsdetexte"/>
    <w:rsid w:val="001F53DB"/>
    <w:pPr>
      <w:numPr>
        <w:numId w:val="9"/>
      </w:numPr>
      <w:spacing w:before="0" w:after="60"/>
    </w:pPr>
  </w:style>
  <w:style w:type="character" w:styleId="Textedelespacerserv">
    <w:name w:val="Placeholder Text"/>
    <w:basedOn w:val="Policepardfaut"/>
    <w:uiPriority w:val="99"/>
    <w:semiHidden/>
    <w:rsid w:val="0073747A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E37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37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374C"/>
    <w:rPr>
      <w:rFonts w:ascii="Calibri" w:eastAsia="Times New Roman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37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374C"/>
    <w:rPr>
      <w:rFonts w:ascii="Calibri" w:eastAsia="Times New Roman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rlotte.lejeune@chru-lille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Chru-Lille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Launay</dc:creator>
  <cp:lastModifiedBy>Charlotte LEJEUNE</cp:lastModifiedBy>
  <cp:revision>11</cp:revision>
  <dcterms:created xsi:type="dcterms:W3CDTF">2017-12-04T14:58:00Z</dcterms:created>
  <dcterms:modified xsi:type="dcterms:W3CDTF">2017-12-11T10:36:00Z</dcterms:modified>
</cp:coreProperties>
</file>